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D3D" w:rsidRPr="00522B8A" w:rsidRDefault="00307D3D" w:rsidP="00522B8A">
      <w:pPr>
        <w:jc w:val="right"/>
        <w:rPr>
          <w:rFonts w:ascii="Times New Roman" w:hAnsi="Times New Roman" w:cs="Times New Roman"/>
          <w:b/>
          <w:color w:val="2E74B5" w:themeColor="accent1" w:themeShade="BF"/>
          <w:sz w:val="28"/>
          <w:szCs w:val="28"/>
        </w:rPr>
      </w:pPr>
      <w:r w:rsidRPr="00522B8A">
        <w:rPr>
          <w:rFonts w:ascii="Times New Roman" w:hAnsi="Times New Roman" w:cs="Times New Roman"/>
          <w:noProof/>
          <w:color w:val="2E74B5" w:themeColor="accent1" w:themeShade="BF"/>
          <w:sz w:val="28"/>
          <w:szCs w:val="28"/>
          <w:lang w:eastAsia="ru-RU"/>
        </w:rPr>
        <w:drawing>
          <wp:inline distT="0" distB="0" distL="0" distR="0" wp14:anchorId="7952286A" wp14:editId="5FE5573A">
            <wp:extent cx="1047750" cy="704850"/>
            <wp:effectExtent l="0" t="0" r="0" b="0"/>
            <wp:docPr id="6" name="Рисунок 6" descr="https://cdnstatic.rg.ru/uploads/images/2024/01/15/7e6e8c479fc1a889b739f6e5039c83f4_4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static.rg.ru/uploads/images/2024/01/15/7e6e8c479fc1a889b739f6e5039c83f4_4c7.jpg"/>
                    <pic:cNvPicPr>
                      <a:picLocks noChangeAspect="1" noChangeArrowheads="1"/>
                    </pic:cNvPicPr>
                  </pic:nvPicPr>
                  <pic:blipFill>
                    <a:blip r:embed="rId7" cstate="print"/>
                    <a:srcRect/>
                    <a:stretch>
                      <a:fillRect/>
                    </a:stretch>
                  </pic:blipFill>
                  <pic:spPr bwMode="auto">
                    <a:xfrm>
                      <a:off x="0" y="0"/>
                      <a:ext cx="1046497" cy="704007"/>
                    </a:xfrm>
                    <a:prstGeom prst="rect">
                      <a:avLst/>
                    </a:prstGeom>
                    <a:noFill/>
                    <a:ln w="9525">
                      <a:noFill/>
                      <a:miter lim="800000"/>
                      <a:headEnd/>
                      <a:tailEnd/>
                    </a:ln>
                  </pic:spPr>
                </pic:pic>
              </a:graphicData>
            </a:graphic>
          </wp:inline>
        </w:drawing>
      </w:r>
    </w:p>
    <w:p w:rsidR="009172F3" w:rsidRDefault="00307D3D" w:rsidP="00522B8A">
      <w:pPr>
        <w:spacing w:after="0"/>
        <w:jc w:val="center"/>
        <w:rPr>
          <w:rFonts w:ascii="Times New Roman" w:hAnsi="Times New Roman" w:cs="Times New Roman"/>
          <w:b/>
          <w:color w:val="2E74B5" w:themeColor="accent1" w:themeShade="BF"/>
          <w:sz w:val="28"/>
          <w:szCs w:val="28"/>
        </w:rPr>
      </w:pPr>
      <w:r w:rsidRPr="00522B8A">
        <w:rPr>
          <w:rFonts w:ascii="Times New Roman" w:hAnsi="Times New Roman" w:cs="Times New Roman"/>
          <w:b/>
          <w:color w:val="2E74B5" w:themeColor="accent1" w:themeShade="BF"/>
          <w:sz w:val="28"/>
          <w:szCs w:val="28"/>
        </w:rPr>
        <w:t>Календарь событий</w:t>
      </w:r>
      <w:r w:rsidR="00522B8A">
        <w:rPr>
          <w:rFonts w:ascii="Times New Roman" w:hAnsi="Times New Roman" w:cs="Times New Roman"/>
          <w:b/>
          <w:color w:val="2E74B5" w:themeColor="accent1" w:themeShade="BF"/>
          <w:sz w:val="28"/>
          <w:szCs w:val="28"/>
        </w:rPr>
        <w:t xml:space="preserve"> </w:t>
      </w:r>
      <w:r w:rsidR="009172F3" w:rsidRPr="00522B8A">
        <w:rPr>
          <w:rFonts w:ascii="Times New Roman" w:hAnsi="Times New Roman" w:cs="Times New Roman"/>
          <w:b/>
          <w:color w:val="2E74B5" w:themeColor="accent1" w:themeShade="BF"/>
          <w:sz w:val="28"/>
          <w:szCs w:val="28"/>
        </w:rPr>
        <w:t>на февраль</w:t>
      </w:r>
      <w:r w:rsidR="00522B8A">
        <w:rPr>
          <w:rFonts w:ascii="Times New Roman" w:hAnsi="Times New Roman" w:cs="Times New Roman"/>
          <w:b/>
          <w:color w:val="2E74B5" w:themeColor="accent1" w:themeShade="BF"/>
          <w:sz w:val="28"/>
          <w:szCs w:val="28"/>
        </w:rPr>
        <w:t xml:space="preserve"> 2024</w:t>
      </w:r>
    </w:p>
    <w:p w:rsidR="00522B8A" w:rsidRPr="00522B8A" w:rsidRDefault="00522B8A" w:rsidP="00522B8A">
      <w:pPr>
        <w:spacing w:after="0"/>
        <w:jc w:val="both"/>
        <w:rPr>
          <w:rFonts w:ascii="Times New Roman" w:hAnsi="Times New Roman" w:cs="Times New Roman"/>
          <w:b/>
          <w:color w:val="2E74B5" w:themeColor="accent1" w:themeShade="BF"/>
          <w:sz w:val="28"/>
          <w:szCs w:val="28"/>
        </w:rPr>
      </w:pPr>
    </w:p>
    <w:p w:rsidR="00522B8A" w:rsidRPr="00522B8A" w:rsidRDefault="00522B8A" w:rsidP="00522B8A">
      <w:pPr>
        <w:spacing w:after="0" w:line="240" w:lineRule="auto"/>
        <w:jc w:val="both"/>
        <w:outlineLvl w:val="0"/>
        <w:rPr>
          <w:rFonts w:ascii="Times New Roman" w:eastAsia="Times New Roman" w:hAnsi="Times New Roman" w:cs="Times New Roman"/>
          <w:b/>
          <w:bCs/>
          <w:color w:val="2E74B5" w:themeColor="accent1" w:themeShade="BF"/>
          <w:kern w:val="36"/>
          <w:sz w:val="28"/>
          <w:szCs w:val="28"/>
          <w:lang w:eastAsia="ru-RU"/>
        </w:rPr>
      </w:pPr>
      <w:r w:rsidRPr="00522B8A">
        <w:rPr>
          <w:rFonts w:ascii="Times New Roman" w:eastAsia="Times New Roman" w:hAnsi="Times New Roman" w:cs="Times New Roman"/>
          <w:b/>
          <w:bCs/>
          <w:color w:val="2E74B5" w:themeColor="accent1" w:themeShade="BF"/>
          <w:kern w:val="36"/>
          <w:sz w:val="28"/>
          <w:szCs w:val="28"/>
          <w:lang w:eastAsia="ru-RU"/>
        </w:rPr>
        <w:t xml:space="preserve">5 февраля - </w:t>
      </w:r>
      <w:r w:rsidRPr="00522B8A">
        <w:rPr>
          <w:rFonts w:ascii="Times New Roman" w:eastAsia="Times New Roman" w:hAnsi="Times New Roman" w:cs="Times New Roman"/>
          <w:b/>
          <w:bCs/>
          <w:color w:val="2E74B5" w:themeColor="accent1" w:themeShade="BF"/>
          <w:kern w:val="36"/>
          <w:sz w:val="28"/>
          <w:szCs w:val="28"/>
          <w:lang w:eastAsia="ru-RU"/>
        </w:rPr>
        <w:t>День эрудита</w:t>
      </w:r>
    </w:p>
    <w:p w:rsidR="00522B8A" w:rsidRPr="00522B8A" w:rsidRDefault="00522B8A" w:rsidP="00522B8A">
      <w:pPr>
        <w:spacing w:before="100" w:beforeAutospacing="1" w:after="100" w:afterAutospacing="1" w:line="240" w:lineRule="auto"/>
        <w:jc w:val="both"/>
        <w:rPr>
          <w:rFonts w:ascii="Times New Roman" w:eastAsia="Times New Roman" w:hAnsi="Times New Roman" w:cs="Times New Roman"/>
          <w:color w:val="2E74B5" w:themeColor="accent1" w:themeShade="BF"/>
          <w:sz w:val="28"/>
          <w:szCs w:val="28"/>
          <w:lang w:eastAsia="ru-RU"/>
        </w:rPr>
      </w:pPr>
      <w:r>
        <w:rPr>
          <w:rFonts w:ascii="Times New Roman" w:eastAsia="Times New Roman" w:hAnsi="Times New Roman" w:cs="Times New Roman"/>
          <w:color w:val="2E74B5" w:themeColor="accent1" w:themeShade="BF"/>
          <w:sz w:val="28"/>
          <w:szCs w:val="28"/>
          <w:lang w:eastAsia="ru-RU"/>
        </w:rPr>
        <w:t xml:space="preserve"> </w:t>
      </w:r>
      <w:r w:rsidRPr="00522B8A">
        <w:rPr>
          <w:rFonts w:ascii="Times New Roman" w:eastAsia="Times New Roman" w:hAnsi="Times New Roman" w:cs="Times New Roman"/>
          <w:color w:val="2E74B5" w:themeColor="accent1" w:themeShade="BF"/>
          <w:sz w:val="28"/>
          <w:szCs w:val="28"/>
          <w:lang w:eastAsia="ru-RU"/>
        </w:rPr>
        <w:t xml:space="preserve"> </w:t>
      </w:r>
      <w:r>
        <w:rPr>
          <w:rFonts w:ascii="Times New Roman" w:eastAsia="Times New Roman" w:hAnsi="Times New Roman" w:cs="Times New Roman"/>
          <w:color w:val="2E74B5" w:themeColor="accent1" w:themeShade="BF"/>
          <w:sz w:val="28"/>
          <w:szCs w:val="28"/>
          <w:lang w:eastAsia="ru-RU"/>
        </w:rPr>
        <w:tab/>
      </w:r>
      <w:r w:rsidRPr="00522B8A">
        <w:rPr>
          <w:rFonts w:ascii="Times New Roman" w:eastAsia="Times New Roman" w:hAnsi="Times New Roman" w:cs="Times New Roman"/>
          <w:color w:val="2E74B5" w:themeColor="accent1" w:themeShade="BF"/>
          <w:sz w:val="28"/>
          <w:szCs w:val="28"/>
          <w:lang w:eastAsia="ru-RU"/>
        </w:rPr>
        <w:t>Этот праздник ежегодно отмечают 5 февраля, хотя он не имеет официального статуса. Его цель – повысить интеллектуальный и нравственный уровень общества.</w:t>
      </w:r>
    </w:p>
    <w:p w:rsidR="00522B8A" w:rsidRPr="00522B8A" w:rsidRDefault="00522B8A" w:rsidP="00522B8A">
      <w:pPr>
        <w:spacing w:before="100" w:beforeAutospacing="1" w:after="100" w:afterAutospacing="1" w:line="240" w:lineRule="auto"/>
        <w:jc w:val="both"/>
        <w:rPr>
          <w:rFonts w:ascii="Times New Roman" w:hAnsi="Times New Roman" w:cs="Times New Roman"/>
          <w:color w:val="2E74B5" w:themeColor="accent1" w:themeShade="BF"/>
          <w:sz w:val="28"/>
          <w:szCs w:val="28"/>
        </w:rPr>
      </w:pPr>
      <w:r w:rsidRPr="00522B8A">
        <w:rPr>
          <w:rFonts w:ascii="Times New Roman" w:eastAsia="Times New Roman" w:hAnsi="Times New Roman" w:cs="Times New Roman"/>
          <w:color w:val="2E74B5" w:themeColor="accent1" w:themeShade="BF"/>
          <w:sz w:val="28"/>
          <w:szCs w:val="28"/>
          <w:lang w:eastAsia="ru-RU"/>
        </w:rPr>
        <w:t>Эрудит – образованный и всесторонне развитый человек, который имеет широкие познания во многих областях. Он много читает, занимается самообразованием, расширяет свой кругозор. Эрудированные люди с большим багажом разнообразных знаний высоко ценились еще в древности. Например, греки, римляне и египтяне считались самыми эрудированными. Они рассуждали об искусстве, литературе, философии, высоких материях, общественном устройстве</w:t>
      </w:r>
    </w:p>
    <w:p w:rsidR="00522B8A" w:rsidRDefault="00307D3D" w:rsidP="00522B8A">
      <w:pPr>
        <w:spacing w:after="0"/>
        <w:jc w:val="both"/>
        <w:rPr>
          <w:rFonts w:ascii="Times New Roman" w:hAnsi="Times New Roman" w:cs="Times New Roman"/>
          <w:b/>
          <w:color w:val="2E74B5" w:themeColor="accent1" w:themeShade="BF"/>
          <w:sz w:val="28"/>
          <w:szCs w:val="28"/>
          <w:shd w:val="clear" w:color="auto" w:fill="FFFFFF"/>
        </w:rPr>
      </w:pPr>
      <w:r w:rsidRPr="00522B8A">
        <w:rPr>
          <w:rFonts w:ascii="Times New Roman" w:hAnsi="Times New Roman" w:cs="Times New Roman"/>
          <w:b/>
          <w:color w:val="2E74B5" w:themeColor="accent1" w:themeShade="BF"/>
          <w:sz w:val="28"/>
          <w:szCs w:val="28"/>
        </w:rPr>
        <w:t>11 февраля – 130 лет со дня рождения русского писате</w:t>
      </w:r>
      <w:r w:rsidR="00522B8A">
        <w:rPr>
          <w:rFonts w:ascii="Times New Roman" w:hAnsi="Times New Roman" w:cs="Times New Roman"/>
          <w:b/>
          <w:color w:val="2E74B5" w:themeColor="accent1" w:themeShade="BF"/>
          <w:sz w:val="28"/>
          <w:szCs w:val="28"/>
        </w:rPr>
        <w:t>ля Виталия Валентиновича Бианки</w:t>
      </w:r>
      <w:r w:rsidRPr="00522B8A">
        <w:rPr>
          <w:rFonts w:ascii="Times New Roman" w:hAnsi="Times New Roman" w:cs="Times New Roman"/>
          <w:b/>
          <w:color w:val="2E74B5" w:themeColor="accent1" w:themeShade="BF"/>
          <w:sz w:val="28"/>
          <w:szCs w:val="28"/>
        </w:rPr>
        <w:t xml:space="preserve"> </w:t>
      </w:r>
      <w:r w:rsidRPr="00522B8A">
        <w:rPr>
          <w:rFonts w:ascii="Times New Roman" w:hAnsi="Times New Roman" w:cs="Times New Roman"/>
          <w:b/>
          <w:color w:val="2E74B5" w:themeColor="accent1" w:themeShade="BF"/>
          <w:sz w:val="28"/>
          <w:szCs w:val="28"/>
          <w:shd w:val="clear" w:color="auto" w:fill="FFFFFF"/>
        </w:rPr>
        <w:t xml:space="preserve"> </w:t>
      </w:r>
    </w:p>
    <w:p w:rsidR="00307D3D" w:rsidRPr="00522B8A" w:rsidRDefault="00522B8A" w:rsidP="00522B8A">
      <w:pPr>
        <w:spacing w:after="0"/>
        <w:ind w:firstLine="708"/>
        <w:jc w:val="both"/>
        <w:rPr>
          <w:rFonts w:ascii="Times New Roman" w:hAnsi="Times New Roman" w:cs="Times New Roman"/>
          <w:color w:val="2E74B5" w:themeColor="accent1" w:themeShade="BF"/>
          <w:sz w:val="28"/>
          <w:szCs w:val="28"/>
          <w:shd w:val="clear" w:color="auto" w:fill="FFFFFF"/>
        </w:rPr>
      </w:pPr>
      <w:r w:rsidRPr="00522B8A">
        <w:rPr>
          <w:rFonts w:ascii="Times New Roman" w:hAnsi="Times New Roman" w:cs="Times New Roman"/>
          <w:color w:val="2E74B5" w:themeColor="accent1" w:themeShade="BF"/>
          <w:sz w:val="28"/>
          <w:szCs w:val="28"/>
        </w:rPr>
        <w:t>В. Бианки родился в Санкт-Петербурге в семье ученого-орнитолога. Отец с детства приобщал его к биологической науке. Первый рассказ писателя «Путешествие красноголового воробья» опубликовали в 1923 году, затем вышла книжка «Чей нос лучше?». Самой знаменитой книгой В. Бианки стала «Лесная газета». Писатель работал над ней с 1924 года и до конца жизни</w:t>
      </w:r>
      <w:r>
        <w:rPr>
          <w:rFonts w:ascii="Times New Roman" w:hAnsi="Times New Roman" w:cs="Times New Roman"/>
          <w:color w:val="2E74B5" w:themeColor="accent1" w:themeShade="BF"/>
          <w:sz w:val="28"/>
          <w:szCs w:val="28"/>
        </w:rPr>
        <w:t>.</w:t>
      </w:r>
    </w:p>
    <w:p w:rsidR="00307D3D" w:rsidRPr="00522B8A" w:rsidRDefault="00307D3D" w:rsidP="00522B8A">
      <w:pPr>
        <w:spacing w:after="0"/>
        <w:ind w:firstLine="709"/>
        <w:jc w:val="both"/>
        <w:rPr>
          <w:rFonts w:ascii="Times New Roman" w:hAnsi="Times New Roman" w:cs="Times New Roman"/>
          <w:color w:val="2E74B5" w:themeColor="accent1" w:themeShade="BF"/>
          <w:sz w:val="28"/>
          <w:szCs w:val="28"/>
          <w:shd w:val="clear" w:color="auto" w:fill="FFFFFF"/>
        </w:rPr>
      </w:pPr>
    </w:p>
    <w:p w:rsidR="00522B8A" w:rsidRDefault="00307D3D" w:rsidP="00522B8A">
      <w:pPr>
        <w:spacing w:after="0"/>
        <w:jc w:val="both"/>
        <w:rPr>
          <w:rFonts w:ascii="Times New Roman" w:hAnsi="Times New Roman" w:cs="Times New Roman"/>
          <w:b/>
          <w:color w:val="2E74B5" w:themeColor="accent1" w:themeShade="BF"/>
          <w:sz w:val="28"/>
          <w:szCs w:val="28"/>
        </w:rPr>
      </w:pPr>
      <w:r w:rsidRPr="00522B8A">
        <w:rPr>
          <w:rFonts w:ascii="Times New Roman" w:hAnsi="Times New Roman" w:cs="Times New Roman"/>
          <w:b/>
          <w:color w:val="2E74B5" w:themeColor="accent1" w:themeShade="BF"/>
          <w:sz w:val="28"/>
          <w:szCs w:val="28"/>
        </w:rPr>
        <w:t xml:space="preserve">13 февраля – 255 лет со дня </w:t>
      </w:r>
      <w:proofErr w:type="gramStart"/>
      <w:r w:rsidRPr="00522B8A">
        <w:rPr>
          <w:rFonts w:ascii="Times New Roman" w:hAnsi="Times New Roman" w:cs="Times New Roman"/>
          <w:b/>
          <w:color w:val="2E74B5" w:themeColor="accent1" w:themeShade="BF"/>
          <w:sz w:val="28"/>
          <w:szCs w:val="28"/>
        </w:rPr>
        <w:t>рождения русского писателя-басн</w:t>
      </w:r>
      <w:r w:rsidR="00522B8A">
        <w:rPr>
          <w:rFonts w:ascii="Times New Roman" w:hAnsi="Times New Roman" w:cs="Times New Roman"/>
          <w:b/>
          <w:color w:val="2E74B5" w:themeColor="accent1" w:themeShade="BF"/>
          <w:sz w:val="28"/>
          <w:szCs w:val="28"/>
        </w:rPr>
        <w:t>описца Ивана Андреевича Крылова</w:t>
      </w:r>
      <w:proofErr w:type="gramEnd"/>
    </w:p>
    <w:p w:rsidR="00307D3D" w:rsidRPr="00522B8A" w:rsidRDefault="00307D3D" w:rsidP="00522B8A">
      <w:pPr>
        <w:spacing w:after="0"/>
        <w:ind w:firstLine="708"/>
        <w:jc w:val="both"/>
        <w:rPr>
          <w:rFonts w:ascii="Times New Roman" w:hAnsi="Times New Roman" w:cs="Times New Roman"/>
          <w:color w:val="2E74B5" w:themeColor="accent1" w:themeShade="BF"/>
          <w:sz w:val="28"/>
          <w:szCs w:val="28"/>
          <w:shd w:val="clear" w:color="auto" w:fill="FFFFFF"/>
        </w:rPr>
      </w:pPr>
      <w:r w:rsidRPr="00522B8A">
        <w:rPr>
          <w:rFonts w:ascii="Times New Roman" w:hAnsi="Times New Roman" w:cs="Times New Roman"/>
          <w:color w:val="2E74B5" w:themeColor="accent1" w:themeShade="BF"/>
          <w:sz w:val="28"/>
          <w:szCs w:val="28"/>
        </w:rPr>
        <w:t xml:space="preserve">  </w:t>
      </w:r>
      <w:r w:rsidRPr="00522B8A">
        <w:rPr>
          <w:rFonts w:ascii="Times New Roman" w:hAnsi="Times New Roman" w:cs="Times New Roman"/>
          <w:color w:val="2E74B5" w:themeColor="accent1" w:themeShade="BF"/>
          <w:sz w:val="28"/>
          <w:szCs w:val="28"/>
          <w:shd w:val="clear" w:color="auto" w:fill="FFFFFF"/>
        </w:rPr>
        <w:t>Русский публицист, поэт, баснописец.</w:t>
      </w:r>
    </w:p>
    <w:p w:rsidR="00522B8A" w:rsidRPr="00522B8A" w:rsidRDefault="00522B8A" w:rsidP="00522B8A">
      <w:pPr>
        <w:spacing w:after="0"/>
        <w:ind w:firstLine="709"/>
        <w:jc w:val="both"/>
        <w:rPr>
          <w:rFonts w:ascii="Times New Roman" w:hAnsi="Times New Roman" w:cs="Times New Roman"/>
          <w:color w:val="2E74B5" w:themeColor="accent1" w:themeShade="BF"/>
          <w:sz w:val="28"/>
          <w:szCs w:val="28"/>
          <w:shd w:val="clear" w:color="auto" w:fill="FFFFFF"/>
        </w:rPr>
      </w:pPr>
    </w:p>
    <w:p w:rsidR="00522B8A" w:rsidRPr="00522B8A" w:rsidRDefault="00522B8A" w:rsidP="00522B8A">
      <w:pPr>
        <w:spacing w:after="0" w:line="240" w:lineRule="auto"/>
        <w:jc w:val="both"/>
        <w:outlineLvl w:val="0"/>
        <w:rPr>
          <w:rFonts w:ascii="Times New Roman" w:eastAsia="Times New Roman" w:hAnsi="Times New Roman" w:cs="Times New Roman"/>
          <w:b/>
          <w:bCs/>
          <w:color w:val="2E74B5" w:themeColor="accent1" w:themeShade="BF"/>
          <w:kern w:val="36"/>
          <w:sz w:val="28"/>
          <w:szCs w:val="28"/>
          <w:lang w:eastAsia="ru-RU"/>
        </w:rPr>
      </w:pPr>
      <w:r w:rsidRPr="00522B8A">
        <w:rPr>
          <w:rFonts w:ascii="Times New Roman" w:eastAsia="Times New Roman" w:hAnsi="Times New Roman" w:cs="Times New Roman"/>
          <w:b/>
          <w:bCs/>
          <w:color w:val="2E74B5" w:themeColor="accent1" w:themeShade="BF"/>
          <w:kern w:val="36"/>
          <w:sz w:val="28"/>
          <w:szCs w:val="28"/>
          <w:lang w:eastAsia="ru-RU"/>
        </w:rPr>
        <w:t xml:space="preserve">14 февраля - </w:t>
      </w:r>
      <w:r w:rsidRPr="00522B8A">
        <w:rPr>
          <w:rFonts w:ascii="Times New Roman" w:eastAsia="Times New Roman" w:hAnsi="Times New Roman" w:cs="Times New Roman"/>
          <w:b/>
          <w:bCs/>
          <w:color w:val="2E74B5" w:themeColor="accent1" w:themeShade="BF"/>
          <w:kern w:val="36"/>
          <w:sz w:val="28"/>
          <w:szCs w:val="28"/>
          <w:lang w:eastAsia="ru-RU"/>
        </w:rPr>
        <w:t>Международный день дарения книг</w:t>
      </w:r>
    </w:p>
    <w:p w:rsidR="00522B8A" w:rsidRPr="00522B8A" w:rsidRDefault="00522B8A" w:rsidP="00522B8A">
      <w:pPr>
        <w:spacing w:before="100" w:beforeAutospacing="1" w:after="100" w:afterAutospacing="1" w:line="240" w:lineRule="auto"/>
        <w:ind w:firstLine="708"/>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Международный день дарения книг – один из самых молодых праздников в календаре, который объединяет всех, кто дарит книги детям и прививает им любовь к чтению. Этот праздник придумала в 2012 году основательница известного американского сайта детской книги Эмми Бродмур. Идею ей подсказал сын Эмми. Он спросил, почему нет особого дня, когда люди дарят друг другу книги. Идею поддержали известные авторы, блогеры и детские писатели.</w:t>
      </w:r>
      <w:r>
        <w:rPr>
          <w:rFonts w:ascii="Times New Roman" w:eastAsia="Times New Roman" w:hAnsi="Times New Roman" w:cs="Times New Roman"/>
          <w:color w:val="2E74B5" w:themeColor="accent1" w:themeShade="BF"/>
          <w:sz w:val="28"/>
          <w:szCs w:val="28"/>
          <w:lang w:eastAsia="ru-RU"/>
        </w:rPr>
        <w:t xml:space="preserve"> </w:t>
      </w:r>
      <w:r w:rsidRPr="00522B8A">
        <w:rPr>
          <w:rFonts w:ascii="Times New Roman" w:eastAsia="Times New Roman" w:hAnsi="Times New Roman" w:cs="Times New Roman"/>
          <w:color w:val="2E74B5" w:themeColor="accent1" w:themeShade="BF"/>
          <w:sz w:val="28"/>
          <w:szCs w:val="28"/>
          <w:lang w:eastAsia="ru-RU"/>
        </w:rPr>
        <w:t xml:space="preserve">Также Международный день дарения книг может стать началом доброй традиции. </w:t>
      </w:r>
    </w:p>
    <w:p w:rsidR="00522B8A" w:rsidRPr="00522B8A" w:rsidRDefault="00522B8A" w:rsidP="00522B8A">
      <w:pPr>
        <w:pStyle w:val="1"/>
        <w:spacing w:before="0"/>
        <w:jc w:val="both"/>
        <w:rPr>
          <w:rFonts w:ascii="Times New Roman" w:eastAsia="Times New Roman" w:hAnsi="Times New Roman" w:cs="Times New Roman"/>
          <w:kern w:val="36"/>
          <w:lang w:eastAsia="ru-RU"/>
        </w:rPr>
      </w:pPr>
      <w:r w:rsidRPr="00522B8A">
        <w:rPr>
          <w:rFonts w:ascii="Times New Roman" w:eastAsia="Times New Roman" w:hAnsi="Times New Roman" w:cs="Times New Roman"/>
          <w:lang w:eastAsia="ru-RU"/>
        </w:rPr>
        <w:t xml:space="preserve">16 февраля - </w:t>
      </w:r>
      <w:r w:rsidRPr="00522B8A">
        <w:rPr>
          <w:rFonts w:ascii="Times New Roman" w:eastAsia="Times New Roman" w:hAnsi="Times New Roman" w:cs="Times New Roman"/>
          <w:kern w:val="36"/>
          <w:lang w:eastAsia="ru-RU"/>
        </w:rPr>
        <w:t>День поиска запахов</w:t>
      </w:r>
    </w:p>
    <w:p w:rsidR="00522B8A" w:rsidRPr="00522B8A" w:rsidRDefault="00522B8A" w:rsidP="00522B8A">
      <w:pPr>
        <w:spacing w:before="100" w:beforeAutospacing="1" w:after="100" w:afterAutospacing="1" w:line="240" w:lineRule="auto"/>
        <w:ind w:firstLine="708"/>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В ходе сенсорного развития педагоги формируют у детей правил</w:t>
      </w:r>
      <w:r w:rsidR="006F5024">
        <w:rPr>
          <w:rFonts w:ascii="Times New Roman" w:eastAsia="Times New Roman" w:hAnsi="Times New Roman" w:cs="Times New Roman"/>
          <w:color w:val="2E74B5" w:themeColor="accent1" w:themeShade="BF"/>
          <w:sz w:val="28"/>
          <w:szCs w:val="28"/>
          <w:lang w:eastAsia="ru-RU"/>
        </w:rPr>
        <w:t>ьное восприятие внешних свой</w:t>
      </w:r>
      <w:proofErr w:type="gramStart"/>
      <w:r w:rsidR="006F5024">
        <w:rPr>
          <w:rFonts w:ascii="Times New Roman" w:eastAsia="Times New Roman" w:hAnsi="Times New Roman" w:cs="Times New Roman"/>
          <w:color w:val="2E74B5" w:themeColor="accent1" w:themeShade="BF"/>
          <w:sz w:val="28"/>
          <w:szCs w:val="28"/>
          <w:lang w:eastAsia="ru-RU"/>
        </w:rPr>
        <w:t xml:space="preserve">ств </w:t>
      </w:r>
      <w:bookmarkStart w:id="0" w:name="_GoBack"/>
      <w:bookmarkEnd w:id="0"/>
      <w:r w:rsidRPr="00522B8A">
        <w:rPr>
          <w:rFonts w:ascii="Times New Roman" w:eastAsia="Times New Roman" w:hAnsi="Times New Roman" w:cs="Times New Roman"/>
          <w:color w:val="2E74B5" w:themeColor="accent1" w:themeShade="BF"/>
          <w:sz w:val="28"/>
          <w:szCs w:val="28"/>
          <w:lang w:eastAsia="ru-RU"/>
        </w:rPr>
        <w:t>пр</w:t>
      </w:r>
      <w:proofErr w:type="gramEnd"/>
      <w:r w:rsidRPr="00522B8A">
        <w:rPr>
          <w:rFonts w:ascii="Times New Roman" w:eastAsia="Times New Roman" w:hAnsi="Times New Roman" w:cs="Times New Roman"/>
          <w:color w:val="2E74B5" w:themeColor="accent1" w:themeShade="BF"/>
          <w:sz w:val="28"/>
          <w:szCs w:val="28"/>
          <w:lang w:eastAsia="ru-RU"/>
        </w:rPr>
        <w:t xml:space="preserve">едметов. Но если форме, цвету, размеру </w:t>
      </w:r>
      <w:r w:rsidRPr="00522B8A">
        <w:rPr>
          <w:rFonts w:ascii="Times New Roman" w:eastAsia="Times New Roman" w:hAnsi="Times New Roman" w:cs="Times New Roman"/>
          <w:color w:val="2E74B5" w:themeColor="accent1" w:themeShade="BF"/>
          <w:sz w:val="28"/>
          <w:szCs w:val="28"/>
          <w:lang w:eastAsia="ru-RU"/>
        </w:rPr>
        <w:lastRenderedPageBreak/>
        <w:t>предметов они уделяют достаточно внимания, то игры на развитие обоняния проводят редко. А ведь обоняние – один из инструментов познания окружающего мира. Исправить ситуацию поможет День поиска запахов.</w:t>
      </w:r>
    </w:p>
    <w:p w:rsidR="00522B8A" w:rsidRPr="00522B8A" w:rsidRDefault="00522B8A" w:rsidP="00522B8A">
      <w:pPr>
        <w:spacing w:before="100" w:beforeAutospacing="1" w:after="100" w:afterAutospacing="1" w:line="240" w:lineRule="auto"/>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Откуда появился этот праздник – неизвестно. Одни связывают его с преддверием весны, другие – со способностью человека чувствовать запахи. Чаще всего они ассоциируются с приятными эмоциями и положительными ощущениями. По статистике, среди наиболее любимых запахов у людей – ароматы свежего хлеба, кофе и скошенной травы. Любимые запахи есть и у животных. Например, кошкам нравится запах мяты и валерианы, а верблюдов привлекает запах сигарет</w:t>
      </w:r>
    </w:p>
    <w:p w:rsidR="00307D3D" w:rsidRPr="00522B8A" w:rsidRDefault="00307D3D" w:rsidP="00522B8A">
      <w:pPr>
        <w:spacing w:after="0"/>
        <w:ind w:firstLine="709"/>
        <w:jc w:val="both"/>
        <w:rPr>
          <w:rFonts w:ascii="Times New Roman" w:hAnsi="Times New Roman" w:cs="Times New Roman"/>
          <w:color w:val="2E74B5" w:themeColor="accent1" w:themeShade="BF"/>
          <w:sz w:val="28"/>
          <w:szCs w:val="28"/>
          <w:shd w:val="clear" w:color="auto" w:fill="FFFFFF"/>
        </w:rPr>
      </w:pPr>
    </w:p>
    <w:p w:rsidR="00307D3D" w:rsidRPr="00522B8A" w:rsidRDefault="00307D3D" w:rsidP="00FC5B94">
      <w:pPr>
        <w:spacing w:after="0"/>
        <w:jc w:val="both"/>
        <w:rPr>
          <w:rFonts w:ascii="Times New Roman" w:hAnsi="Times New Roman" w:cs="Times New Roman"/>
          <w:color w:val="2E74B5" w:themeColor="accent1" w:themeShade="BF"/>
          <w:sz w:val="28"/>
          <w:szCs w:val="28"/>
        </w:rPr>
      </w:pPr>
      <w:r w:rsidRPr="00522B8A">
        <w:rPr>
          <w:rFonts w:ascii="Times New Roman" w:hAnsi="Times New Roman" w:cs="Times New Roman"/>
          <w:b/>
          <w:color w:val="2E74B5" w:themeColor="accent1" w:themeShade="BF"/>
          <w:sz w:val="28"/>
          <w:szCs w:val="28"/>
          <w:shd w:val="clear" w:color="auto" w:fill="FFFFFF"/>
        </w:rPr>
        <w:t>17 февраля 1906 года в Москве родилась Агния Львовна Барто</w:t>
      </w:r>
      <w:r w:rsidRPr="00522B8A">
        <w:rPr>
          <w:rFonts w:ascii="Times New Roman" w:hAnsi="Times New Roman" w:cs="Times New Roman"/>
          <w:color w:val="2E74B5" w:themeColor="accent1" w:themeShade="BF"/>
          <w:sz w:val="28"/>
          <w:szCs w:val="28"/>
          <w:shd w:val="clear" w:color="auto" w:fill="FFFFFF"/>
        </w:rPr>
        <w:t xml:space="preserve"> - русская детская поэтесса, писательница, киносценарист, радиоведущая.</w:t>
      </w:r>
    </w:p>
    <w:p w:rsidR="00307D3D" w:rsidRPr="00522B8A" w:rsidRDefault="00307D3D" w:rsidP="00522B8A">
      <w:pPr>
        <w:ind w:firstLine="709"/>
        <w:jc w:val="both"/>
        <w:rPr>
          <w:rFonts w:ascii="Times New Roman" w:hAnsi="Times New Roman" w:cs="Times New Roman"/>
          <w:b/>
          <w:color w:val="2E74B5" w:themeColor="accent1" w:themeShade="BF"/>
          <w:sz w:val="28"/>
          <w:szCs w:val="28"/>
        </w:rPr>
      </w:pPr>
    </w:p>
    <w:p w:rsidR="00522B8A" w:rsidRPr="00522B8A" w:rsidRDefault="00522B8A" w:rsidP="00522B8A">
      <w:pPr>
        <w:spacing w:after="0" w:line="240" w:lineRule="auto"/>
        <w:jc w:val="both"/>
        <w:outlineLvl w:val="0"/>
        <w:rPr>
          <w:rFonts w:ascii="Times New Roman" w:eastAsia="Times New Roman" w:hAnsi="Times New Roman" w:cs="Times New Roman"/>
          <w:b/>
          <w:bCs/>
          <w:color w:val="2E74B5" w:themeColor="accent1" w:themeShade="BF"/>
          <w:kern w:val="36"/>
          <w:sz w:val="28"/>
          <w:szCs w:val="28"/>
          <w:lang w:eastAsia="ru-RU"/>
        </w:rPr>
      </w:pPr>
      <w:r w:rsidRPr="00522B8A">
        <w:rPr>
          <w:rFonts w:ascii="Times New Roman" w:eastAsia="Times New Roman" w:hAnsi="Times New Roman" w:cs="Times New Roman"/>
          <w:b/>
          <w:bCs/>
          <w:color w:val="2E74B5" w:themeColor="accent1" w:themeShade="BF"/>
          <w:kern w:val="36"/>
          <w:sz w:val="28"/>
          <w:szCs w:val="28"/>
          <w:lang w:eastAsia="ru-RU"/>
        </w:rPr>
        <w:t xml:space="preserve">26 февраля - </w:t>
      </w:r>
      <w:r w:rsidRPr="00522B8A">
        <w:rPr>
          <w:rFonts w:ascii="Times New Roman" w:eastAsia="Times New Roman" w:hAnsi="Times New Roman" w:cs="Times New Roman"/>
          <w:b/>
          <w:bCs/>
          <w:color w:val="2E74B5" w:themeColor="accent1" w:themeShade="BF"/>
          <w:kern w:val="36"/>
          <w:sz w:val="28"/>
          <w:szCs w:val="28"/>
          <w:lang w:eastAsia="ru-RU"/>
        </w:rPr>
        <w:t>Международный день неторопливости</w:t>
      </w:r>
    </w:p>
    <w:p w:rsidR="00522B8A" w:rsidRPr="00522B8A" w:rsidRDefault="00522B8A" w:rsidP="00FC5B94">
      <w:pPr>
        <w:spacing w:before="100" w:beforeAutospacing="1" w:after="100" w:afterAutospacing="1" w:line="240" w:lineRule="auto"/>
        <w:ind w:firstLine="708"/>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Есть дети, которые постоянно торопятся сделать что-то быстрее других. В эстафетах такое качество пригодится, а в обычной жизни представляет опасность. Например, когда дети торопятся спуститься с лестницы на прогулку или быстрее других съесть суп. Замедлить торопыжек поможет Международный день неторопливости. Его отмечают 26 февраля, но </w:t>
      </w:r>
      <w:r w:rsidR="00FC5B94">
        <w:rPr>
          <w:rFonts w:ascii="Times New Roman" w:eastAsia="Times New Roman" w:hAnsi="Times New Roman" w:cs="Times New Roman"/>
          <w:color w:val="2E74B5" w:themeColor="accent1" w:themeShade="BF"/>
          <w:sz w:val="28"/>
          <w:szCs w:val="28"/>
          <w:lang w:eastAsia="ru-RU"/>
        </w:rPr>
        <w:t>можно</w:t>
      </w:r>
      <w:r w:rsidRPr="00522B8A">
        <w:rPr>
          <w:rFonts w:ascii="Times New Roman" w:eastAsia="Times New Roman" w:hAnsi="Times New Roman" w:cs="Times New Roman"/>
          <w:color w:val="2E74B5" w:themeColor="accent1" w:themeShade="BF"/>
          <w:sz w:val="28"/>
          <w:szCs w:val="28"/>
          <w:lang w:eastAsia="ru-RU"/>
        </w:rPr>
        <w:t xml:space="preserve"> проводить его регулярно и вместе с детьми придумать, что они будут делать медленно в этот день.</w:t>
      </w:r>
    </w:p>
    <w:p w:rsidR="00522B8A" w:rsidRPr="00522B8A" w:rsidRDefault="00522B8A" w:rsidP="00522B8A">
      <w:pPr>
        <w:spacing w:before="100" w:beforeAutospacing="1" w:after="100" w:afterAutospacing="1" w:line="240" w:lineRule="auto"/>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Идея Дня неторопливости зародилась в Италии, но быстро стала популярной в других странах. Впервые он прошел в 2007 году. Инициатором праздника выступила итальянская ассоциация «Искусство медленно жить». Цель праздника – научить людей наслаждаться каждым моментом жизни. Для этого организаторы предлагают следовать 14 простым заповедям, среди которых – медленно читай великие книги; ешь так, чтобы насладиться вкусом; смотри на звезды и закаты и др.</w:t>
      </w:r>
    </w:p>
    <w:p w:rsidR="00522B8A" w:rsidRPr="00522B8A" w:rsidRDefault="00522B8A" w:rsidP="00522B8A">
      <w:pPr>
        <w:pStyle w:val="1"/>
        <w:spacing w:before="0"/>
        <w:jc w:val="both"/>
        <w:rPr>
          <w:rFonts w:ascii="Times New Roman" w:eastAsia="Times New Roman" w:hAnsi="Times New Roman" w:cs="Times New Roman"/>
          <w:kern w:val="36"/>
          <w:lang w:eastAsia="ru-RU"/>
        </w:rPr>
      </w:pPr>
      <w:r w:rsidRPr="00522B8A">
        <w:rPr>
          <w:rFonts w:ascii="Times New Roman" w:eastAsia="Times New Roman" w:hAnsi="Times New Roman" w:cs="Times New Roman"/>
          <w:lang w:eastAsia="ru-RU"/>
        </w:rPr>
        <w:t xml:space="preserve">27 февраля - </w:t>
      </w:r>
      <w:r w:rsidRPr="00522B8A">
        <w:rPr>
          <w:rFonts w:ascii="Times New Roman" w:eastAsia="Times New Roman" w:hAnsi="Times New Roman" w:cs="Times New Roman"/>
          <w:kern w:val="36"/>
          <w:lang w:eastAsia="ru-RU"/>
        </w:rPr>
        <w:t>Международный день полярного (белого) медведя</w:t>
      </w:r>
    </w:p>
    <w:p w:rsidR="00522B8A" w:rsidRPr="00522B8A" w:rsidRDefault="00FC5B94" w:rsidP="006F5024">
      <w:pPr>
        <w:spacing w:before="100" w:beforeAutospacing="1" w:after="100" w:afterAutospacing="1" w:line="240" w:lineRule="auto"/>
        <w:ind w:firstLine="708"/>
        <w:jc w:val="both"/>
        <w:rPr>
          <w:rFonts w:ascii="Times New Roman" w:eastAsia="Times New Roman" w:hAnsi="Times New Roman" w:cs="Times New Roman"/>
          <w:color w:val="2E74B5" w:themeColor="accent1" w:themeShade="BF"/>
          <w:sz w:val="28"/>
          <w:szCs w:val="28"/>
          <w:lang w:eastAsia="ru-RU"/>
        </w:rPr>
      </w:pPr>
      <w:r>
        <w:rPr>
          <w:rFonts w:ascii="Times New Roman" w:eastAsia="Times New Roman" w:hAnsi="Times New Roman" w:cs="Times New Roman"/>
          <w:color w:val="2E74B5" w:themeColor="accent1" w:themeShade="BF"/>
          <w:sz w:val="28"/>
          <w:szCs w:val="28"/>
          <w:lang w:eastAsia="ru-RU"/>
        </w:rPr>
        <w:t>Можно предложить детям и родителям</w:t>
      </w:r>
      <w:r w:rsidR="00522B8A" w:rsidRPr="00522B8A">
        <w:rPr>
          <w:rFonts w:ascii="Times New Roman" w:eastAsia="Times New Roman" w:hAnsi="Times New Roman" w:cs="Times New Roman"/>
          <w:color w:val="2E74B5" w:themeColor="accent1" w:themeShade="BF"/>
          <w:sz w:val="28"/>
          <w:szCs w:val="28"/>
          <w:lang w:eastAsia="ru-RU"/>
        </w:rPr>
        <w:t xml:space="preserve"> отыскать изображения белого медведя где угодно: в логотипах торговых марок, геральдике, на открытках и марках и т. д.</w:t>
      </w:r>
    </w:p>
    <w:p w:rsidR="00522B8A" w:rsidRPr="00522B8A" w:rsidRDefault="00FC5B94" w:rsidP="00522B8A">
      <w:pPr>
        <w:spacing w:before="100" w:beforeAutospacing="1" w:after="100" w:afterAutospacing="1" w:line="240" w:lineRule="auto"/>
        <w:jc w:val="both"/>
        <w:rPr>
          <w:rFonts w:ascii="Times New Roman" w:eastAsia="Times New Roman" w:hAnsi="Times New Roman" w:cs="Times New Roman"/>
          <w:color w:val="2E74B5" w:themeColor="accent1" w:themeShade="BF"/>
          <w:sz w:val="28"/>
          <w:szCs w:val="28"/>
          <w:lang w:eastAsia="ru-RU"/>
        </w:rPr>
      </w:pPr>
      <w:r>
        <w:rPr>
          <w:rFonts w:ascii="Times New Roman" w:eastAsia="Times New Roman" w:hAnsi="Times New Roman" w:cs="Times New Roman"/>
          <w:color w:val="2E74B5" w:themeColor="accent1" w:themeShade="BF"/>
          <w:sz w:val="28"/>
          <w:szCs w:val="28"/>
          <w:lang w:eastAsia="ru-RU"/>
        </w:rPr>
        <w:t>Можно</w:t>
      </w:r>
      <w:r w:rsidR="00522B8A" w:rsidRPr="00522B8A">
        <w:rPr>
          <w:rFonts w:ascii="Times New Roman" w:eastAsia="Times New Roman" w:hAnsi="Times New Roman" w:cs="Times New Roman"/>
          <w:color w:val="2E74B5" w:themeColor="accent1" w:themeShade="BF"/>
          <w:sz w:val="28"/>
          <w:szCs w:val="28"/>
          <w:lang w:eastAsia="ru-RU"/>
        </w:rPr>
        <w:t xml:space="preserve"> совершить с детьми виртуальное путешествие по местам обитания зверя. Им интересно будет узнать, что полярным медведям очень комфортно при температуре минус 45 градусов и ниже. Они сохраняют тепло благодаря двум слоям меха и подкожному жиру, небольшим размерам ушей и хвоста. Взрослые медведи весят от 350 до 550 кг.</w:t>
      </w:r>
    </w:p>
    <w:p w:rsidR="00522B8A" w:rsidRDefault="00522B8A" w:rsidP="00522B8A">
      <w:pPr>
        <w:spacing w:before="100" w:beforeAutospacing="1" w:after="100" w:afterAutospacing="1" w:line="240" w:lineRule="auto"/>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Международный день полярного медведя отмечают в первую очередь в странах, где обитает этот зверь. Это Россия, Норвегия, Канада, Гренландия и Аляска (США)</w:t>
      </w:r>
    </w:p>
    <w:p w:rsidR="00FC5B94" w:rsidRPr="00522B8A" w:rsidRDefault="00FC5B94" w:rsidP="00522B8A">
      <w:pPr>
        <w:spacing w:before="100" w:beforeAutospacing="1" w:after="100" w:afterAutospacing="1" w:line="240" w:lineRule="auto"/>
        <w:jc w:val="both"/>
        <w:rPr>
          <w:rFonts w:ascii="Times New Roman" w:eastAsia="Times New Roman" w:hAnsi="Times New Roman" w:cs="Times New Roman"/>
          <w:b/>
          <w:color w:val="2E74B5" w:themeColor="accent1" w:themeShade="BF"/>
          <w:sz w:val="28"/>
          <w:szCs w:val="28"/>
          <w:lang w:eastAsia="ru-RU"/>
        </w:rPr>
      </w:pPr>
      <w:r w:rsidRPr="006F5024">
        <w:rPr>
          <w:rFonts w:ascii="Times New Roman" w:eastAsia="Times New Roman" w:hAnsi="Times New Roman" w:cs="Times New Roman"/>
          <w:b/>
          <w:color w:val="2E74B5" w:themeColor="accent1" w:themeShade="BF"/>
          <w:sz w:val="28"/>
          <w:szCs w:val="28"/>
          <w:lang w:eastAsia="ru-RU"/>
        </w:rPr>
        <w:lastRenderedPageBreak/>
        <w:t>А также:</w:t>
      </w:r>
    </w:p>
    <w:tbl>
      <w:tblPr>
        <w:tblW w:w="10422" w:type="dxa"/>
        <w:tblCellSpacing w:w="15" w:type="dxa"/>
        <w:tblInd w:w="-97" w:type="dxa"/>
        <w:tblCellMar>
          <w:top w:w="15" w:type="dxa"/>
          <w:left w:w="15" w:type="dxa"/>
          <w:bottom w:w="15" w:type="dxa"/>
          <w:right w:w="15" w:type="dxa"/>
        </w:tblCellMar>
        <w:tblLook w:val="04A0" w:firstRow="1" w:lastRow="0" w:firstColumn="1" w:lastColumn="0" w:noHBand="0" w:noVBand="1"/>
      </w:tblPr>
      <w:tblGrid>
        <w:gridCol w:w="1843"/>
        <w:gridCol w:w="644"/>
        <w:gridCol w:w="7935"/>
      </w:tblGrid>
      <w:tr w:rsidR="00522B8A" w:rsidRPr="00522B8A" w:rsidTr="006F5024">
        <w:trPr>
          <w:tblCellSpacing w:w="15" w:type="dxa"/>
        </w:trPr>
        <w:tc>
          <w:tcPr>
            <w:tcW w:w="1798" w:type="dxa"/>
            <w:tcMar>
              <w:top w:w="15" w:type="dxa"/>
              <w:left w:w="15" w:type="dxa"/>
              <w:bottom w:w="150" w:type="dxa"/>
              <w:right w:w="15" w:type="dxa"/>
            </w:tcMar>
            <w:hideMark/>
          </w:tcPr>
          <w:p w:rsidR="00522B8A" w:rsidRPr="00522B8A" w:rsidRDefault="00522B8A" w:rsidP="00522B8A">
            <w:pPr>
              <w:spacing w:after="0" w:line="240" w:lineRule="auto"/>
              <w:jc w:val="both"/>
              <w:rPr>
                <w:rFonts w:ascii="Times New Roman" w:eastAsia="Times New Roman" w:hAnsi="Times New Roman" w:cs="Times New Roman"/>
                <w:b/>
                <w:color w:val="2E74B5" w:themeColor="accent1" w:themeShade="BF"/>
                <w:sz w:val="28"/>
                <w:szCs w:val="28"/>
                <w:lang w:eastAsia="ru-RU"/>
              </w:rPr>
            </w:pPr>
            <w:r w:rsidRPr="00522B8A">
              <w:rPr>
                <w:rFonts w:ascii="Times New Roman" w:eastAsia="Times New Roman" w:hAnsi="Times New Roman" w:cs="Times New Roman"/>
                <w:b/>
                <w:color w:val="2E74B5" w:themeColor="accent1" w:themeShade="BF"/>
                <w:sz w:val="28"/>
                <w:szCs w:val="28"/>
                <w:lang w:eastAsia="ru-RU"/>
              </w:rPr>
              <w:t>3 февраля</w:t>
            </w:r>
          </w:p>
        </w:tc>
        <w:tc>
          <w:tcPr>
            <w:tcW w:w="0" w:type="auto"/>
            <w:tcMar>
              <w:top w:w="15" w:type="dxa"/>
              <w:left w:w="225" w:type="dxa"/>
              <w:bottom w:w="150" w:type="dxa"/>
              <w:right w:w="225" w:type="dxa"/>
            </w:tcMar>
            <w:hideMark/>
          </w:tcPr>
          <w:p w:rsidR="00522B8A" w:rsidRPr="00522B8A" w:rsidRDefault="00522B8A" w:rsidP="00522B8A">
            <w:pPr>
              <w:spacing w:after="0" w:line="240" w:lineRule="auto"/>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 </w:t>
            </w:r>
            <w:r w:rsidR="00FC5B94">
              <w:rPr>
                <w:rFonts w:ascii="Times New Roman" w:eastAsia="Times New Roman" w:hAnsi="Times New Roman" w:cs="Times New Roman"/>
                <w:color w:val="2E74B5" w:themeColor="accent1" w:themeShade="BF"/>
                <w:sz w:val="28"/>
                <w:szCs w:val="28"/>
                <w:lang w:eastAsia="ru-RU"/>
              </w:rPr>
              <w:t>-</w:t>
            </w:r>
          </w:p>
        </w:tc>
        <w:tc>
          <w:tcPr>
            <w:tcW w:w="0" w:type="auto"/>
            <w:tcMar>
              <w:top w:w="15" w:type="dxa"/>
              <w:left w:w="15" w:type="dxa"/>
              <w:bottom w:w="150" w:type="dxa"/>
              <w:right w:w="15" w:type="dxa"/>
            </w:tcMar>
            <w:hideMark/>
          </w:tcPr>
          <w:p w:rsidR="00522B8A" w:rsidRPr="00522B8A" w:rsidRDefault="00522B8A" w:rsidP="00522B8A">
            <w:pPr>
              <w:spacing w:after="0" w:line="240" w:lineRule="auto"/>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Всемирный день борьбы с ненормативной лексикой</w:t>
            </w:r>
          </w:p>
        </w:tc>
      </w:tr>
      <w:tr w:rsidR="00522B8A" w:rsidRPr="00522B8A" w:rsidTr="006F5024">
        <w:trPr>
          <w:tblCellSpacing w:w="15" w:type="dxa"/>
        </w:trPr>
        <w:tc>
          <w:tcPr>
            <w:tcW w:w="1798" w:type="dxa"/>
            <w:tcMar>
              <w:top w:w="15" w:type="dxa"/>
              <w:left w:w="15" w:type="dxa"/>
              <w:bottom w:w="150" w:type="dxa"/>
              <w:right w:w="15" w:type="dxa"/>
            </w:tcMar>
            <w:hideMark/>
          </w:tcPr>
          <w:p w:rsidR="00522B8A" w:rsidRPr="00522B8A" w:rsidRDefault="00522B8A" w:rsidP="00522B8A">
            <w:pPr>
              <w:spacing w:after="0" w:line="240" w:lineRule="auto"/>
              <w:jc w:val="both"/>
              <w:rPr>
                <w:rFonts w:ascii="Times New Roman" w:eastAsia="Times New Roman" w:hAnsi="Times New Roman" w:cs="Times New Roman"/>
                <w:b/>
                <w:color w:val="2E74B5" w:themeColor="accent1" w:themeShade="BF"/>
                <w:sz w:val="28"/>
                <w:szCs w:val="28"/>
                <w:lang w:eastAsia="ru-RU"/>
              </w:rPr>
            </w:pPr>
            <w:r w:rsidRPr="00522B8A">
              <w:rPr>
                <w:rFonts w:ascii="Times New Roman" w:eastAsia="Times New Roman" w:hAnsi="Times New Roman" w:cs="Times New Roman"/>
                <w:b/>
                <w:color w:val="2E74B5" w:themeColor="accent1" w:themeShade="BF"/>
                <w:sz w:val="28"/>
                <w:szCs w:val="28"/>
                <w:lang w:eastAsia="ru-RU"/>
              </w:rPr>
              <w:t>7 февраля</w:t>
            </w:r>
          </w:p>
        </w:tc>
        <w:tc>
          <w:tcPr>
            <w:tcW w:w="0" w:type="auto"/>
            <w:tcMar>
              <w:top w:w="15" w:type="dxa"/>
              <w:left w:w="225" w:type="dxa"/>
              <w:bottom w:w="150" w:type="dxa"/>
              <w:right w:w="225" w:type="dxa"/>
            </w:tcMar>
            <w:hideMark/>
          </w:tcPr>
          <w:p w:rsidR="00522B8A" w:rsidRPr="00522B8A" w:rsidRDefault="00522B8A" w:rsidP="00522B8A">
            <w:pPr>
              <w:spacing w:after="0" w:line="240" w:lineRule="auto"/>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 </w:t>
            </w:r>
            <w:r w:rsidR="00FC5B94">
              <w:rPr>
                <w:rFonts w:ascii="Times New Roman" w:eastAsia="Times New Roman" w:hAnsi="Times New Roman" w:cs="Times New Roman"/>
                <w:color w:val="2E74B5" w:themeColor="accent1" w:themeShade="BF"/>
                <w:sz w:val="28"/>
                <w:szCs w:val="28"/>
                <w:lang w:eastAsia="ru-RU"/>
              </w:rPr>
              <w:t>-</w:t>
            </w:r>
          </w:p>
        </w:tc>
        <w:tc>
          <w:tcPr>
            <w:tcW w:w="0" w:type="auto"/>
            <w:tcMar>
              <w:top w:w="15" w:type="dxa"/>
              <w:left w:w="15" w:type="dxa"/>
              <w:bottom w:w="150" w:type="dxa"/>
              <w:right w:w="15" w:type="dxa"/>
            </w:tcMar>
            <w:hideMark/>
          </w:tcPr>
          <w:p w:rsidR="00522B8A" w:rsidRPr="00522B8A" w:rsidRDefault="00522B8A" w:rsidP="00522B8A">
            <w:pPr>
              <w:spacing w:after="0" w:line="240" w:lineRule="auto"/>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Открытие XXII зимних Олимпийских игр в Сочи</w:t>
            </w:r>
            <w:r w:rsidRPr="00522B8A">
              <w:rPr>
                <w:rFonts w:ascii="Times New Roman" w:eastAsia="Times New Roman" w:hAnsi="Times New Roman" w:cs="Times New Roman"/>
                <w:color w:val="2E74B5" w:themeColor="accent1" w:themeShade="BF"/>
                <w:sz w:val="28"/>
                <w:szCs w:val="28"/>
                <w:lang w:eastAsia="ru-RU"/>
              </w:rPr>
              <w:br/>
              <w:t>(2014 год)</w:t>
            </w:r>
          </w:p>
        </w:tc>
      </w:tr>
      <w:tr w:rsidR="00522B8A" w:rsidRPr="00522B8A" w:rsidTr="006F5024">
        <w:trPr>
          <w:tblCellSpacing w:w="15" w:type="dxa"/>
        </w:trPr>
        <w:tc>
          <w:tcPr>
            <w:tcW w:w="1798" w:type="dxa"/>
            <w:tcMar>
              <w:top w:w="15" w:type="dxa"/>
              <w:left w:w="15" w:type="dxa"/>
              <w:bottom w:w="150" w:type="dxa"/>
              <w:right w:w="15" w:type="dxa"/>
            </w:tcMar>
            <w:hideMark/>
          </w:tcPr>
          <w:p w:rsidR="00522B8A" w:rsidRPr="00522B8A" w:rsidRDefault="00522B8A" w:rsidP="00522B8A">
            <w:pPr>
              <w:spacing w:after="0" w:line="240" w:lineRule="auto"/>
              <w:jc w:val="both"/>
              <w:rPr>
                <w:rFonts w:ascii="Times New Roman" w:eastAsia="Times New Roman" w:hAnsi="Times New Roman" w:cs="Times New Roman"/>
                <w:b/>
                <w:color w:val="2E74B5" w:themeColor="accent1" w:themeShade="BF"/>
                <w:sz w:val="28"/>
                <w:szCs w:val="28"/>
                <w:lang w:eastAsia="ru-RU"/>
              </w:rPr>
            </w:pPr>
            <w:r w:rsidRPr="00522B8A">
              <w:rPr>
                <w:rFonts w:ascii="Times New Roman" w:eastAsia="Times New Roman" w:hAnsi="Times New Roman" w:cs="Times New Roman"/>
                <w:b/>
                <w:color w:val="2E74B5" w:themeColor="accent1" w:themeShade="BF"/>
                <w:sz w:val="28"/>
                <w:szCs w:val="28"/>
                <w:lang w:eastAsia="ru-RU"/>
              </w:rPr>
              <w:t>8 февраля</w:t>
            </w:r>
          </w:p>
        </w:tc>
        <w:tc>
          <w:tcPr>
            <w:tcW w:w="0" w:type="auto"/>
            <w:tcMar>
              <w:top w:w="15" w:type="dxa"/>
              <w:left w:w="225" w:type="dxa"/>
              <w:bottom w:w="150" w:type="dxa"/>
              <w:right w:w="225" w:type="dxa"/>
            </w:tcMar>
            <w:hideMark/>
          </w:tcPr>
          <w:p w:rsidR="00522B8A" w:rsidRPr="00522B8A" w:rsidRDefault="00FC5B94" w:rsidP="00522B8A">
            <w:pPr>
              <w:spacing w:after="0" w:line="240" w:lineRule="auto"/>
              <w:jc w:val="both"/>
              <w:rPr>
                <w:rFonts w:ascii="Times New Roman" w:eastAsia="Times New Roman" w:hAnsi="Times New Roman" w:cs="Times New Roman"/>
                <w:color w:val="2E74B5" w:themeColor="accent1" w:themeShade="BF"/>
                <w:sz w:val="28"/>
                <w:szCs w:val="28"/>
                <w:lang w:eastAsia="ru-RU"/>
              </w:rPr>
            </w:pPr>
            <w:r>
              <w:rPr>
                <w:rFonts w:ascii="Times New Roman" w:eastAsia="Times New Roman" w:hAnsi="Times New Roman" w:cs="Times New Roman"/>
                <w:color w:val="2E74B5" w:themeColor="accent1" w:themeShade="BF"/>
                <w:sz w:val="28"/>
                <w:szCs w:val="28"/>
                <w:lang w:eastAsia="ru-RU"/>
              </w:rPr>
              <w:t>-</w:t>
            </w:r>
            <w:r w:rsidR="00522B8A" w:rsidRPr="00522B8A">
              <w:rPr>
                <w:rFonts w:ascii="Times New Roman" w:eastAsia="Times New Roman" w:hAnsi="Times New Roman" w:cs="Times New Roman"/>
                <w:color w:val="2E74B5" w:themeColor="accent1" w:themeShade="BF"/>
                <w:sz w:val="28"/>
                <w:szCs w:val="28"/>
                <w:lang w:eastAsia="ru-RU"/>
              </w:rPr>
              <w:t> </w:t>
            </w:r>
          </w:p>
        </w:tc>
        <w:tc>
          <w:tcPr>
            <w:tcW w:w="0" w:type="auto"/>
            <w:tcMar>
              <w:top w:w="15" w:type="dxa"/>
              <w:left w:w="15" w:type="dxa"/>
              <w:bottom w:w="150" w:type="dxa"/>
              <w:right w:w="15" w:type="dxa"/>
            </w:tcMar>
            <w:hideMark/>
          </w:tcPr>
          <w:p w:rsidR="00522B8A" w:rsidRPr="00522B8A" w:rsidRDefault="00522B8A" w:rsidP="00522B8A">
            <w:pPr>
              <w:spacing w:after="0" w:line="240" w:lineRule="auto"/>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День российской науки</w:t>
            </w:r>
          </w:p>
        </w:tc>
      </w:tr>
      <w:tr w:rsidR="00522B8A" w:rsidRPr="00522B8A" w:rsidTr="006F5024">
        <w:trPr>
          <w:tblCellSpacing w:w="15" w:type="dxa"/>
        </w:trPr>
        <w:tc>
          <w:tcPr>
            <w:tcW w:w="1798" w:type="dxa"/>
            <w:tcMar>
              <w:top w:w="15" w:type="dxa"/>
              <w:left w:w="15" w:type="dxa"/>
              <w:bottom w:w="150" w:type="dxa"/>
              <w:right w:w="15" w:type="dxa"/>
            </w:tcMar>
            <w:hideMark/>
          </w:tcPr>
          <w:p w:rsidR="00522B8A" w:rsidRPr="00522B8A" w:rsidRDefault="00522B8A" w:rsidP="00FC5B94">
            <w:pPr>
              <w:spacing w:after="0" w:line="240" w:lineRule="auto"/>
              <w:jc w:val="both"/>
              <w:rPr>
                <w:rFonts w:ascii="Times New Roman" w:eastAsia="Times New Roman" w:hAnsi="Times New Roman" w:cs="Times New Roman"/>
                <w:b/>
                <w:color w:val="2E74B5" w:themeColor="accent1" w:themeShade="BF"/>
                <w:sz w:val="28"/>
                <w:szCs w:val="28"/>
                <w:lang w:eastAsia="ru-RU"/>
              </w:rPr>
            </w:pPr>
            <w:r w:rsidRPr="00522B8A">
              <w:rPr>
                <w:rFonts w:ascii="Times New Roman" w:eastAsia="Times New Roman" w:hAnsi="Times New Roman" w:cs="Times New Roman"/>
                <w:b/>
                <w:color w:val="2E74B5" w:themeColor="accent1" w:themeShade="BF"/>
                <w:sz w:val="28"/>
                <w:szCs w:val="28"/>
                <w:lang w:eastAsia="ru-RU"/>
              </w:rPr>
              <w:t xml:space="preserve">10 </w:t>
            </w:r>
            <w:r w:rsidR="00FC5B94" w:rsidRPr="006F5024">
              <w:rPr>
                <w:rFonts w:ascii="Times New Roman" w:eastAsia="Times New Roman" w:hAnsi="Times New Roman" w:cs="Times New Roman"/>
                <w:b/>
                <w:color w:val="2E74B5" w:themeColor="accent1" w:themeShade="BF"/>
                <w:sz w:val="28"/>
                <w:szCs w:val="28"/>
                <w:lang w:eastAsia="ru-RU"/>
              </w:rPr>
              <w:t xml:space="preserve"> ф</w:t>
            </w:r>
            <w:r w:rsidRPr="00522B8A">
              <w:rPr>
                <w:rFonts w:ascii="Times New Roman" w:eastAsia="Times New Roman" w:hAnsi="Times New Roman" w:cs="Times New Roman"/>
                <w:b/>
                <w:color w:val="2E74B5" w:themeColor="accent1" w:themeShade="BF"/>
                <w:sz w:val="28"/>
                <w:szCs w:val="28"/>
                <w:lang w:eastAsia="ru-RU"/>
              </w:rPr>
              <w:t>евраля</w:t>
            </w:r>
          </w:p>
        </w:tc>
        <w:tc>
          <w:tcPr>
            <w:tcW w:w="0" w:type="auto"/>
            <w:tcMar>
              <w:top w:w="15" w:type="dxa"/>
              <w:left w:w="225" w:type="dxa"/>
              <w:bottom w:w="150" w:type="dxa"/>
              <w:right w:w="225" w:type="dxa"/>
            </w:tcMar>
            <w:hideMark/>
          </w:tcPr>
          <w:p w:rsidR="00522B8A" w:rsidRPr="00522B8A" w:rsidRDefault="00522B8A" w:rsidP="00522B8A">
            <w:pPr>
              <w:spacing w:after="0" w:line="240" w:lineRule="auto"/>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 </w:t>
            </w:r>
            <w:r w:rsidR="00FC5B94">
              <w:rPr>
                <w:rFonts w:ascii="Times New Roman" w:eastAsia="Times New Roman" w:hAnsi="Times New Roman" w:cs="Times New Roman"/>
                <w:color w:val="2E74B5" w:themeColor="accent1" w:themeShade="BF"/>
                <w:sz w:val="28"/>
                <w:szCs w:val="28"/>
                <w:lang w:eastAsia="ru-RU"/>
              </w:rPr>
              <w:t>-</w:t>
            </w:r>
          </w:p>
        </w:tc>
        <w:tc>
          <w:tcPr>
            <w:tcW w:w="0" w:type="auto"/>
            <w:tcMar>
              <w:top w:w="15" w:type="dxa"/>
              <w:left w:w="15" w:type="dxa"/>
              <w:bottom w:w="150" w:type="dxa"/>
              <w:right w:w="15" w:type="dxa"/>
            </w:tcMar>
            <w:hideMark/>
          </w:tcPr>
          <w:p w:rsidR="00522B8A" w:rsidRPr="00522B8A" w:rsidRDefault="00522B8A" w:rsidP="00FC5B94">
            <w:pPr>
              <w:spacing w:after="0" w:line="240" w:lineRule="auto"/>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День памяти А.С. Пушкина</w:t>
            </w:r>
            <w:r w:rsidRPr="00522B8A">
              <w:rPr>
                <w:rFonts w:ascii="Times New Roman" w:eastAsia="Times New Roman" w:hAnsi="Times New Roman" w:cs="Times New Roman"/>
                <w:color w:val="2E74B5" w:themeColor="accent1" w:themeShade="BF"/>
                <w:sz w:val="28"/>
                <w:szCs w:val="28"/>
                <w:lang w:eastAsia="ru-RU"/>
              </w:rPr>
              <w:br/>
            </w:r>
            <w:r w:rsidR="00FC5B94">
              <w:rPr>
                <w:rFonts w:ascii="Times New Roman" w:eastAsia="Times New Roman" w:hAnsi="Times New Roman" w:cs="Times New Roman"/>
                <w:color w:val="2E74B5" w:themeColor="accent1" w:themeShade="BF"/>
                <w:sz w:val="28"/>
                <w:szCs w:val="28"/>
                <w:lang w:eastAsia="ru-RU"/>
              </w:rPr>
              <w:t xml:space="preserve">и </w:t>
            </w:r>
            <w:r w:rsidRPr="00522B8A">
              <w:rPr>
                <w:rFonts w:ascii="Times New Roman" w:eastAsia="Times New Roman" w:hAnsi="Times New Roman" w:cs="Times New Roman"/>
                <w:color w:val="2E74B5" w:themeColor="accent1" w:themeShade="BF"/>
                <w:sz w:val="28"/>
                <w:szCs w:val="28"/>
                <w:lang w:eastAsia="ru-RU"/>
              </w:rPr>
              <w:t>Всемирный день безопасного Интернета (дата для 2024 года)</w:t>
            </w:r>
          </w:p>
        </w:tc>
      </w:tr>
      <w:tr w:rsidR="00522B8A" w:rsidRPr="00522B8A" w:rsidTr="006F5024">
        <w:trPr>
          <w:tblCellSpacing w:w="15" w:type="dxa"/>
        </w:trPr>
        <w:tc>
          <w:tcPr>
            <w:tcW w:w="1798" w:type="dxa"/>
            <w:tcMar>
              <w:top w:w="15" w:type="dxa"/>
              <w:left w:w="15" w:type="dxa"/>
              <w:bottom w:w="150" w:type="dxa"/>
              <w:right w:w="15" w:type="dxa"/>
            </w:tcMar>
            <w:hideMark/>
          </w:tcPr>
          <w:p w:rsidR="00522B8A" w:rsidRPr="00522B8A" w:rsidRDefault="00522B8A" w:rsidP="00522B8A">
            <w:pPr>
              <w:spacing w:after="0" w:line="240" w:lineRule="auto"/>
              <w:jc w:val="both"/>
              <w:rPr>
                <w:rFonts w:ascii="Times New Roman" w:eastAsia="Times New Roman" w:hAnsi="Times New Roman" w:cs="Times New Roman"/>
                <w:b/>
                <w:color w:val="2E74B5" w:themeColor="accent1" w:themeShade="BF"/>
                <w:sz w:val="28"/>
                <w:szCs w:val="28"/>
                <w:lang w:eastAsia="ru-RU"/>
              </w:rPr>
            </w:pPr>
            <w:r w:rsidRPr="00522B8A">
              <w:rPr>
                <w:rFonts w:ascii="Times New Roman" w:eastAsia="Times New Roman" w:hAnsi="Times New Roman" w:cs="Times New Roman"/>
                <w:b/>
                <w:color w:val="2E74B5" w:themeColor="accent1" w:themeShade="BF"/>
                <w:sz w:val="28"/>
                <w:szCs w:val="28"/>
                <w:lang w:eastAsia="ru-RU"/>
              </w:rPr>
              <w:t>13 февраля</w:t>
            </w:r>
          </w:p>
        </w:tc>
        <w:tc>
          <w:tcPr>
            <w:tcW w:w="0" w:type="auto"/>
            <w:tcMar>
              <w:top w:w="15" w:type="dxa"/>
              <w:left w:w="225" w:type="dxa"/>
              <w:bottom w:w="150" w:type="dxa"/>
              <w:right w:w="225" w:type="dxa"/>
            </w:tcMar>
            <w:hideMark/>
          </w:tcPr>
          <w:p w:rsidR="00522B8A" w:rsidRPr="00522B8A" w:rsidRDefault="00522B8A" w:rsidP="00522B8A">
            <w:pPr>
              <w:spacing w:after="0" w:line="240" w:lineRule="auto"/>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 </w:t>
            </w:r>
            <w:r w:rsidR="00FC5B94">
              <w:rPr>
                <w:rFonts w:ascii="Times New Roman" w:eastAsia="Times New Roman" w:hAnsi="Times New Roman" w:cs="Times New Roman"/>
                <w:color w:val="2E74B5" w:themeColor="accent1" w:themeShade="BF"/>
                <w:sz w:val="28"/>
                <w:szCs w:val="28"/>
                <w:lang w:eastAsia="ru-RU"/>
              </w:rPr>
              <w:t>-</w:t>
            </w:r>
          </w:p>
        </w:tc>
        <w:tc>
          <w:tcPr>
            <w:tcW w:w="0" w:type="auto"/>
            <w:tcMar>
              <w:top w:w="15" w:type="dxa"/>
              <w:left w:w="15" w:type="dxa"/>
              <w:bottom w:w="150" w:type="dxa"/>
              <w:right w:w="15" w:type="dxa"/>
            </w:tcMar>
            <w:hideMark/>
          </w:tcPr>
          <w:p w:rsidR="00522B8A" w:rsidRPr="00522B8A" w:rsidRDefault="00522B8A" w:rsidP="00522B8A">
            <w:pPr>
              <w:spacing w:after="0" w:line="240" w:lineRule="auto"/>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День зимних видов спорта в РФ</w:t>
            </w:r>
          </w:p>
        </w:tc>
      </w:tr>
      <w:tr w:rsidR="00522B8A" w:rsidRPr="00522B8A" w:rsidTr="006F5024">
        <w:trPr>
          <w:tblCellSpacing w:w="15" w:type="dxa"/>
        </w:trPr>
        <w:tc>
          <w:tcPr>
            <w:tcW w:w="1798" w:type="dxa"/>
            <w:tcMar>
              <w:top w:w="15" w:type="dxa"/>
              <w:left w:w="15" w:type="dxa"/>
              <w:bottom w:w="150" w:type="dxa"/>
              <w:right w:w="15" w:type="dxa"/>
            </w:tcMar>
            <w:hideMark/>
          </w:tcPr>
          <w:p w:rsidR="00522B8A" w:rsidRPr="00522B8A" w:rsidRDefault="00522B8A" w:rsidP="00522B8A">
            <w:pPr>
              <w:spacing w:after="0" w:line="240" w:lineRule="auto"/>
              <w:jc w:val="both"/>
              <w:rPr>
                <w:rFonts w:ascii="Times New Roman" w:eastAsia="Times New Roman" w:hAnsi="Times New Roman" w:cs="Times New Roman"/>
                <w:b/>
                <w:color w:val="2E74B5" w:themeColor="accent1" w:themeShade="BF"/>
                <w:sz w:val="28"/>
                <w:szCs w:val="28"/>
                <w:lang w:eastAsia="ru-RU"/>
              </w:rPr>
            </w:pPr>
            <w:r w:rsidRPr="00522B8A">
              <w:rPr>
                <w:rFonts w:ascii="Times New Roman" w:eastAsia="Times New Roman" w:hAnsi="Times New Roman" w:cs="Times New Roman"/>
                <w:b/>
                <w:color w:val="2E74B5" w:themeColor="accent1" w:themeShade="BF"/>
                <w:sz w:val="28"/>
                <w:szCs w:val="28"/>
                <w:lang w:eastAsia="ru-RU"/>
              </w:rPr>
              <w:t>15 февраля</w:t>
            </w:r>
          </w:p>
        </w:tc>
        <w:tc>
          <w:tcPr>
            <w:tcW w:w="0" w:type="auto"/>
            <w:tcMar>
              <w:top w:w="15" w:type="dxa"/>
              <w:left w:w="225" w:type="dxa"/>
              <w:bottom w:w="150" w:type="dxa"/>
              <w:right w:w="225" w:type="dxa"/>
            </w:tcMar>
            <w:hideMark/>
          </w:tcPr>
          <w:p w:rsidR="00522B8A" w:rsidRPr="00522B8A" w:rsidRDefault="00522B8A" w:rsidP="00522B8A">
            <w:pPr>
              <w:spacing w:after="0" w:line="240" w:lineRule="auto"/>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 </w:t>
            </w:r>
            <w:r w:rsidR="00FC5B94">
              <w:rPr>
                <w:rFonts w:ascii="Times New Roman" w:eastAsia="Times New Roman" w:hAnsi="Times New Roman" w:cs="Times New Roman"/>
                <w:color w:val="2E74B5" w:themeColor="accent1" w:themeShade="BF"/>
                <w:sz w:val="28"/>
                <w:szCs w:val="28"/>
                <w:lang w:eastAsia="ru-RU"/>
              </w:rPr>
              <w:t>-</w:t>
            </w:r>
          </w:p>
        </w:tc>
        <w:tc>
          <w:tcPr>
            <w:tcW w:w="0" w:type="auto"/>
            <w:tcMar>
              <w:top w:w="15" w:type="dxa"/>
              <w:left w:w="15" w:type="dxa"/>
              <w:bottom w:w="150" w:type="dxa"/>
              <w:right w:w="15" w:type="dxa"/>
            </w:tcMar>
            <w:hideMark/>
          </w:tcPr>
          <w:p w:rsidR="00522B8A" w:rsidRPr="00522B8A" w:rsidRDefault="00522B8A" w:rsidP="00522B8A">
            <w:pPr>
              <w:spacing w:after="0" w:line="240" w:lineRule="auto"/>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День памяти о россиянах, исполнявших служебный долг за пределами Отечества</w:t>
            </w:r>
          </w:p>
        </w:tc>
      </w:tr>
      <w:tr w:rsidR="00522B8A" w:rsidRPr="00522B8A" w:rsidTr="006F5024">
        <w:trPr>
          <w:tblCellSpacing w:w="15" w:type="dxa"/>
        </w:trPr>
        <w:tc>
          <w:tcPr>
            <w:tcW w:w="1798" w:type="dxa"/>
            <w:tcMar>
              <w:top w:w="15" w:type="dxa"/>
              <w:left w:w="15" w:type="dxa"/>
              <w:bottom w:w="150" w:type="dxa"/>
              <w:right w:w="15" w:type="dxa"/>
            </w:tcMar>
            <w:hideMark/>
          </w:tcPr>
          <w:p w:rsidR="00522B8A" w:rsidRPr="00522B8A" w:rsidRDefault="00522B8A" w:rsidP="00522B8A">
            <w:pPr>
              <w:spacing w:after="0" w:line="240" w:lineRule="auto"/>
              <w:jc w:val="both"/>
              <w:rPr>
                <w:rFonts w:ascii="Times New Roman" w:eastAsia="Times New Roman" w:hAnsi="Times New Roman" w:cs="Times New Roman"/>
                <w:b/>
                <w:color w:val="2E74B5" w:themeColor="accent1" w:themeShade="BF"/>
                <w:sz w:val="28"/>
                <w:szCs w:val="28"/>
                <w:lang w:eastAsia="ru-RU"/>
              </w:rPr>
            </w:pPr>
            <w:r w:rsidRPr="00522B8A">
              <w:rPr>
                <w:rFonts w:ascii="Times New Roman" w:eastAsia="Times New Roman" w:hAnsi="Times New Roman" w:cs="Times New Roman"/>
                <w:b/>
                <w:color w:val="2E74B5" w:themeColor="accent1" w:themeShade="BF"/>
                <w:sz w:val="28"/>
                <w:szCs w:val="28"/>
                <w:lang w:eastAsia="ru-RU"/>
              </w:rPr>
              <w:t>17 февраля</w:t>
            </w:r>
          </w:p>
        </w:tc>
        <w:tc>
          <w:tcPr>
            <w:tcW w:w="0" w:type="auto"/>
            <w:tcMar>
              <w:top w:w="15" w:type="dxa"/>
              <w:left w:w="225" w:type="dxa"/>
              <w:bottom w:w="150" w:type="dxa"/>
              <w:right w:w="225" w:type="dxa"/>
            </w:tcMar>
            <w:hideMark/>
          </w:tcPr>
          <w:p w:rsidR="00522B8A" w:rsidRPr="00522B8A" w:rsidRDefault="00522B8A" w:rsidP="00522B8A">
            <w:pPr>
              <w:spacing w:after="0" w:line="240" w:lineRule="auto"/>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 </w:t>
            </w:r>
            <w:r w:rsidR="00FC5B94">
              <w:rPr>
                <w:rFonts w:ascii="Times New Roman" w:eastAsia="Times New Roman" w:hAnsi="Times New Roman" w:cs="Times New Roman"/>
                <w:color w:val="2E74B5" w:themeColor="accent1" w:themeShade="BF"/>
                <w:sz w:val="28"/>
                <w:szCs w:val="28"/>
                <w:lang w:eastAsia="ru-RU"/>
              </w:rPr>
              <w:t>-</w:t>
            </w:r>
          </w:p>
        </w:tc>
        <w:tc>
          <w:tcPr>
            <w:tcW w:w="0" w:type="auto"/>
            <w:tcMar>
              <w:top w:w="15" w:type="dxa"/>
              <w:left w:w="15" w:type="dxa"/>
              <w:bottom w:w="150" w:type="dxa"/>
              <w:right w:w="15" w:type="dxa"/>
            </w:tcMar>
            <w:hideMark/>
          </w:tcPr>
          <w:p w:rsidR="00522B8A" w:rsidRPr="00522B8A" w:rsidRDefault="00522B8A" w:rsidP="00522B8A">
            <w:pPr>
              <w:spacing w:after="0" w:line="240" w:lineRule="auto"/>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Международный день спонтанного проявления доброты</w:t>
            </w:r>
          </w:p>
        </w:tc>
      </w:tr>
      <w:tr w:rsidR="00522B8A" w:rsidRPr="00522B8A" w:rsidTr="006F5024">
        <w:trPr>
          <w:tblCellSpacing w:w="15" w:type="dxa"/>
        </w:trPr>
        <w:tc>
          <w:tcPr>
            <w:tcW w:w="1798" w:type="dxa"/>
            <w:tcMar>
              <w:top w:w="15" w:type="dxa"/>
              <w:left w:w="15" w:type="dxa"/>
              <w:bottom w:w="150" w:type="dxa"/>
              <w:right w:w="15" w:type="dxa"/>
            </w:tcMar>
            <w:hideMark/>
          </w:tcPr>
          <w:p w:rsidR="00522B8A" w:rsidRPr="00522B8A" w:rsidRDefault="00522B8A" w:rsidP="00522B8A">
            <w:pPr>
              <w:spacing w:after="0" w:line="240" w:lineRule="auto"/>
              <w:jc w:val="both"/>
              <w:rPr>
                <w:rFonts w:ascii="Times New Roman" w:eastAsia="Times New Roman" w:hAnsi="Times New Roman" w:cs="Times New Roman"/>
                <w:b/>
                <w:color w:val="2E74B5" w:themeColor="accent1" w:themeShade="BF"/>
                <w:sz w:val="28"/>
                <w:szCs w:val="28"/>
                <w:lang w:eastAsia="ru-RU"/>
              </w:rPr>
            </w:pPr>
            <w:r w:rsidRPr="00522B8A">
              <w:rPr>
                <w:rFonts w:ascii="Times New Roman" w:eastAsia="Times New Roman" w:hAnsi="Times New Roman" w:cs="Times New Roman"/>
                <w:b/>
                <w:color w:val="2E74B5" w:themeColor="accent1" w:themeShade="BF"/>
                <w:sz w:val="28"/>
                <w:szCs w:val="28"/>
                <w:lang w:eastAsia="ru-RU"/>
              </w:rPr>
              <w:t>21</w:t>
            </w:r>
            <w:r w:rsidR="00FC5B94" w:rsidRPr="006F5024">
              <w:rPr>
                <w:rFonts w:ascii="Times New Roman" w:eastAsia="Times New Roman" w:hAnsi="Times New Roman" w:cs="Times New Roman"/>
                <w:b/>
                <w:color w:val="2E74B5" w:themeColor="accent1" w:themeShade="BF"/>
                <w:sz w:val="28"/>
                <w:szCs w:val="28"/>
                <w:lang w:eastAsia="ru-RU"/>
              </w:rPr>
              <w:t xml:space="preserve"> февраля</w:t>
            </w:r>
          </w:p>
        </w:tc>
        <w:tc>
          <w:tcPr>
            <w:tcW w:w="0" w:type="auto"/>
            <w:tcMar>
              <w:top w:w="15" w:type="dxa"/>
              <w:left w:w="225" w:type="dxa"/>
              <w:bottom w:w="150" w:type="dxa"/>
              <w:right w:w="225" w:type="dxa"/>
            </w:tcMar>
            <w:hideMark/>
          </w:tcPr>
          <w:p w:rsidR="00522B8A" w:rsidRPr="00522B8A" w:rsidRDefault="00522B8A" w:rsidP="00522B8A">
            <w:pPr>
              <w:spacing w:after="0" w:line="240" w:lineRule="auto"/>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 </w:t>
            </w:r>
            <w:r w:rsidR="00FC5B94">
              <w:rPr>
                <w:rFonts w:ascii="Times New Roman" w:eastAsia="Times New Roman" w:hAnsi="Times New Roman" w:cs="Times New Roman"/>
                <w:color w:val="2E74B5" w:themeColor="accent1" w:themeShade="BF"/>
                <w:sz w:val="28"/>
                <w:szCs w:val="28"/>
                <w:lang w:eastAsia="ru-RU"/>
              </w:rPr>
              <w:t>-</w:t>
            </w:r>
          </w:p>
        </w:tc>
        <w:tc>
          <w:tcPr>
            <w:tcW w:w="0" w:type="auto"/>
            <w:tcMar>
              <w:top w:w="15" w:type="dxa"/>
              <w:left w:w="15" w:type="dxa"/>
              <w:bottom w:w="150" w:type="dxa"/>
              <w:right w:w="15" w:type="dxa"/>
            </w:tcMar>
            <w:hideMark/>
          </w:tcPr>
          <w:p w:rsidR="00522B8A" w:rsidRPr="00522B8A" w:rsidRDefault="00522B8A" w:rsidP="00522B8A">
            <w:pPr>
              <w:spacing w:after="0" w:line="240" w:lineRule="auto"/>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Международный день родного языка</w:t>
            </w:r>
          </w:p>
        </w:tc>
      </w:tr>
      <w:tr w:rsidR="00522B8A" w:rsidRPr="00522B8A" w:rsidTr="006F5024">
        <w:trPr>
          <w:tblCellSpacing w:w="15" w:type="dxa"/>
        </w:trPr>
        <w:tc>
          <w:tcPr>
            <w:tcW w:w="1798" w:type="dxa"/>
            <w:tcMar>
              <w:top w:w="15" w:type="dxa"/>
              <w:left w:w="15" w:type="dxa"/>
              <w:bottom w:w="150" w:type="dxa"/>
              <w:right w:w="15" w:type="dxa"/>
            </w:tcMar>
            <w:hideMark/>
          </w:tcPr>
          <w:p w:rsidR="00522B8A" w:rsidRPr="00522B8A" w:rsidRDefault="00522B8A" w:rsidP="00522B8A">
            <w:pPr>
              <w:spacing w:after="0" w:line="240" w:lineRule="auto"/>
              <w:jc w:val="both"/>
              <w:rPr>
                <w:rFonts w:ascii="Times New Roman" w:eastAsia="Times New Roman" w:hAnsi="Times New Roman" w:cs="Times New Roman"/>
                <w:b/>
                <w:color w:val="2E74B5" w:themeColor="accent1" w:themeShade="BF"/>
                <w:sz w:val="28"/>
                <w:szCs w:val="28"/>
                <w:lang w:eastAsia="ru-RU"/>
              </w:rPr>
            </w:pPr>
            <w:r w:rsidRPr="00522B8A">
              <w:rPr>
                <w:rFonts w:ascii="Times New Roman" w:eastAsia="Times New Roman" w:hAnsi="Times New Roman" w:cs="Times New Roman"/>
                <w:b/>
                <w:color w:val="2E74B5" w:themeColor="accent1" w:themeShade="BF"/>
                <w:sz w:val="28"/>
                <w:szCs w:val="28"/>
                <w:lang w:eastAsia="ru-RU"/>
              </w:rPr>
              <w:t>23 февраля</w:t>
            </w:r>
          </w:p>
        </w:tc>
        <w:tc>
          <w:tcPr>
            <w:tcW w:w="0" w:type="auto"/>
            <w:tcMar>
              <w:top w:w="15" w:type="dxa"/>
              <w:left w:w="225" w:type="dxa"/>
              <w:bottom w:w="150" w:type="dxa"/>
              <w:right w:w="225" w:type="dxa"/>
            </w:tcMar>
            <w:hideMark/>
          </w:tcPr>
          <w:p w:rsidR="00522B8A" w:rsidRPr="00522B8A" w:rsidRDefault="00522B8A" w:rsidP="00522B8A">
            <w:pPr>
              <w:spacing w:after="0" w:line="240" w:lineRule="auto"/>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 </w:t>
            </w:r>
            <w:r w:rsidR="00FC5B94">
              <w:rPr>
                <w:rFonts w:ascii="Times New Roman" w:eastAsia="Times New Roman" w:hAnsi="Times New Roman" w:cs="Times New Roman"/>
                <w:color w:val="2E74B5" w:themeColor="accent1" w:themeShade="BF"/>
                <w:sz w:val="28"/>
                <w:szCs w:val="28"/>
                <w:lang w:eastAsia="ru-RU"/>
              </w:rPr>
              <w:t>-</w:t>
            </w:r>
          </w:p>
        </w:tc>
        <w:tc>
          <w:tcPr>
            <w:tcW w:w="0" w:type="auto"/>
            <w:tcMar>
              <w:top w:w="15" w:type="dxa"/>
              <w:left w:w="15" w:type="dxa"/>
              <w:bottom w:w="150" w:type="dxa"/>
              <w:right w:w="15" w:type="dxa"/>
            </w:tcMar>
            <w:hideMark/>
          </w:tcPr>
          <w:p w:rsidR="00522B8A" w:rsidRPr="00522B8A" w:rsidRDefault="00522B8A" w:rsidP="00522B8A">
            <w:pPr>
              <w:spacing w:after="0" w:line="240" w:lineRule="auto"/>
              <w:jc w:val="both"/>
              <w:rPr>
                <w:rFonts w:ascii="Times New Roman" w:eastAsia="Times New Roman" w:hAnsi="Times New Roman" w:cs="Times New Roman"/>
                <w:color w:val="2E74B5" w:themeColor="accent1" w:themeShade="BF"/>
                <w:sz w:val="28"/>
                <w:szCs w:val="28"/>
                <w:lang w:eastAsia="ru-RU"/>
              </w:rPr>
            </w:pPr>
            <w:r w:rsidRPr="00522B8A">
              <w:rPr>
                <w:rFonts w:ascii="Times New Roman" w:eastAsia="Times New Roman" w:hAnsi="Times New Roman" w:cs="Times New Roman"/>
                <w:color w:val="2E74B5" w:themeColor="accent1" w:themeShade="BF"/>
                <w:sz w:val="28"/>
                <w:szCs w:val="28"/>
                <w:lang w:eastAsia="ru-RU"/>
              </w:rPr>
              <w:t>февраля День защитника Отечества</w:t>
            </w:r>
          </w:p>
        </w:tc>
      </w:tr>
    </w:tbl>
    <w:p w:rsidR="00522B8A" w:rsidRPr="00522B8A" w:rsidRDefault="00522B8A" w:rsidP="00522B8A">
      <w:pPr>
        <w:spacing w:before="100" w:beforeAutospacing="1" w:after="100" w:afterAutospacing="1" w:line="240" w:lineRule="auto"/>
        <w:jc w:val="both"/>
        <w:rPr>
          <w:rFonts w:ascii="Times New Roman" w:eastAsia="Times New Roman" w:hAnsi="Times New Roman" w:cs="Times New Roman"/>
          <w:color w:val="2E74B5" w:themeColor="accent1" w:themeShade="BF"/>
          <w:sz w:val="28"/>
          <w:szCs w:val="28"/>
          <w:lang w:eastAsia="ru-RU"/>
        </w:rPr>
      </w:pPr>
    </w:p>
    <w:p w:rsidR="00522B8A" w:rsidRPr="00522B8A" w:rsidRDefault="00522B8A" w:rsidP="00522B8A">
      <w:pPr>
        <w:ind w:firstLine="709"/>
        <w:jc w:val="both"/>
        <w:rPr>
          <w:rFonts w:ascii="Times New Roman" w:hAnsi="Times New Roman" w:cs="Times New Roman"/>
          <w:b/>
          <w:color w:val="2E74B5" w:themeColor="accent1" w:themeShade="BF"/>
          <w:sz w:val="28"/>
          <w:szCs w:val="28"/>
        </w:rPr>
      </w:pPr>
    </w:p>
    <w:p w:rsidR="00712401" w:rsidRPr="00522B8A" w:rsidRDefault="00712401" w:rsidP="00522B8A">
      <w:pPr>
        <w:spacing w:after="0"/>
        <w:ind w:firstLine="709"/>
        <w:jc w:val="both"/>
        <w:rPr>
          <w:rFonts w:ascii="Times New Roman" w:hAnsi="Times New Roman" w:cs="Times New Roman"/>
          <w:color w:val="2E74B5" w:themeColor="accent1" w:themeShade="BF"/>
          <w:sz w:val="28"/>
          <w:szCs w:val="28"/>
          <w:shd w:val="clear" w:color="auto" w:fill="FFFFFF"/>
        </w:rPr>
      </w:pPr>
    </w:p>
    <w:p w:rsidR="00307D3D" w:rsidRPr="00522B8A" w:rsidRDefault="00307D3D" w:rsidP="00522B8A">
      <w:pPr>
        <w:spacing w:after="0"/>
        <w:ind w:firstLine="709"/>
        <w:jc w:val="both"/>
        <w:rPr>
          <w:rFonts w:ascii="Times New Roman" w:hAnsi="Times New Roman" w:cs="Times New Roman"/>
          <w:color w:val="2E74B5" w:themeColor="accent1" w:themeShade="BF"/>
          <w:sz w:val="28"/>
          <w:szCs w:val="28"/>
        </w:rPr>
      </w:pPr>
    </w:p>
    <w:sectPr w:rsidR="00307D3D" w:rsidRPr="00522B8A" w:rsidSect="00522B8A">
      <w:pgSz w:w="11906" w:h="16838" w:code="9"/>
      <w:pgMar w:top="568" w:right="851"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58D" w:rsidRDefault="00A8558D" w:rsidP="00307D3D">
      <w:pPr>
        <w:spacing w:after="0" w:line="240" w:lineRule="auto"/>
      </w:pPr>
      <w:r>
        <w:separator/>
      </w:r>
    </w:p>
  </w:endnote>
  <w:endnote w:type="continuationSeparator" w:id="0">
    <w:p w:rsidR="00A8558D" w:rsidRDefault="00A8558D" w:rsidP="0030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58D" w:rsidRDefault="00A8558D" w:rsidP="00307D3D">
      <w:pPr>
        <w:spacing w:after="0" w:line="240" w:lineRule="auto"/>
      </w:pPr>
      <w:r>
        <w:separator/>
      </w:r>
    </w:p>
  </w:footnote>
  <w:footnote w:type="continuationSeparator" w:id="0">
    <w:p w:rsidR="00A8558D" w:rsidRDefault="00A8558D" w:rsidP="00307D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2401"/>
    <w:rsid w:val="00136BCE"/>
    <w:rsid w:val="001B2827"/>
    <w:rsid w:val="002E67D5"/>
    <w:rsid w:val="00307D3D"/>
    <w:rsid w:val="003A40AF"/>
    <w:rsid w:val="003C18CD"/>
    <w:rsid w:val="00522B8A"/>
    <w:rsid w:val="0053499A"/>
    <w:rsid w:val="006C0B77"/>
    <w:rsid w:val="006F5024"/>
    <w:rsid w:val="00712401"/>
    <w:rsid w:val="008242FF"/>
    <w:rsid w:val="00842F38"/>
    <w:rsid w:val="00870751"/>
    <w:rsid w:val="008F2E8E"/>
    <w:rsid w:val="009172F3"/>
    <w:rsid w:val="00922C48"/>
    <w:rsid w:val="00A8558D"/>
    <w:rsid w:val="00B915B7"/>
    <w:rsid w:val="00BC7657"/>
    <w:rsid w:val="00C15D36"/>
    <w:rsid w:val="00EA59DF"/>
    <w:rsid w:val="00EE4070"/>
    <w:rsid w:val="00F12C76"/>
    <w:rsid w:val="00FC5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401"/>
    <w:pPr>
      <w:spacing w:after="200" w:line="276" w:lineRule="auto"/>
    </w:pPr>
  </w:style>
  <w:style w:type="paragraph" w:styleId="1">
    <w:name w:val="heading 1"/>
    <w:basedOn w:val="a"/>
    <w:next w:val="a"/>
    <w:link w:val="10"/>
    <w:uiPriority w:val="9"/>
    <w:qFormat/>
    <w:rsid w:val="00522B8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07D3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07D3D"/>
  </w:style>
  <w:style w:type="paragraph" w:styleId="a5">
    <w:name w:val="footer"/>
    <w:basedOn w:val="a"/>
    <w:link w:val="a6"/>
    <w:uiPriority w:val="99"/>
    <w:semiHidden/>
    <w:unhideWhenUsed/>
    <w:rsid w:val="00307D3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07D3D"/>
  </w:style>
  <w:style w:type="paragraph" w:styleId="a7">
    <w:name w:val="Balloon Text"/>
    <w:basedOn w:val="a"/>
    <w:link w:val="a8"/>
    <w:uiPriority w:val="99"/>
    <w:semiHidden/>
    <w:unhideWhenUsed/>
    <w:rsid w:val="00307D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7D3D"/>
    <w:rPr>
      <w:rFonts w:ascii="Tahoma" w:hAnsi="Tahoma" w:cs="Tahoma"/>
      <w:sz w:val="16"/>
      <w:szCs w:val="16"/>
    </w:rPr>
  </w:style>
  <w:style w:type="character" w:customStyle="1" w:styleId="10">
    <w:name w:val="Заголовок 1 Знак"/>
    <w:basedOn w:val="a0"/>
    <w:link w:val="1"/>
    <w:uiPriority w:val="9"/>
    <w:rsid w:val="00522B8A"/>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7759">
      <w:bodyDiv w:val="1"/>
      <w:marLeft w:val="0"/>
      <w:marRight w:val="0"/>
      <w:marTop w:val="0"/>
      <w:marBottom w:val="0"/>
      <w:divBdr>
        <w:top w:val="none" w:sz="0" w:space="0" w:color="auto"/>
        <w:left w:val="none" w:sz="0" w:space="0" w:color="auto"/>
        <w:bottom w:val="none" w:sz="0" w:space="0" w:color="auto"/>
        <w:right w:val="none" w:sz="0" w:space="0" w:color="auto"/>
      </w:divBdr>
    </w:div>
    <w:div w:id="578752741">
      <w:bodyDiv w:val="1"/>
      <w:marLeft w:val="0"/>
      <w:marRight w:val="0"/>
      <w:marTop w:val="0"/>
      <w:marBottom w:val="0"/>
      <w:divBdr>
        <w:top w:val="none" w:sz="0" w:space="0" w:color="auto"/>
        <w:left w:val="none" w:sz="0" w:space="0" w:color="auto"/>
        <w:bottom w:val="none" w:sz="0" w:space="0" w:color="auto"/>
        <w:right w:val="none" w:sz="0" w:space="0" w:color="auto"/>
      </w:divBdr>
    </w:div>
    <w:div w:id="623391187">
      <w:bodyDiv w:val="1"/>
      <w:marLeft w:val="0"/>
      <w:marRight w:val="0"/>
      <w:marTop w:val="0"/>
      <w:marBottom w:val="0"/>
      <w:divBdr>
        <w:top w:val="none" w:sz="0" w:space="0" w:color="auto"/>
        <w:left w:val="none" w:sz="0" w:space="0" w:color="auto"/>
        <w:bottom w:val="none" w:sz="0" w:space="0" w:color="auto"/>
        <w:right w:val="none" w:sz="0" w:space="0" w:color="auto"/>
      </w:divBdr>
    </w:div>
    <w:div w:id="1227493496">
      <w:bodyDiv w:val="1"/>
      <w:marLeft w:val="0"/>
      <w:marRight w:val="0"/>
      <w:marTop w:val="0"/>
      <w:marBottom w:val="0"/>
      <w:divBdr>
        <w:top w:val="none" w:sz="0" w:space="0" w:color="auto"/>
        <w:left w:val="none" w:sz="0" w:space="0" w:color="auto"/>
        <w:bottom w:val="none" w:sz="0" w:space="0" w:color="auto"/>
        <w:right w:val="none" w:sz="0" w:space="0" w:color="auto"/>
      </w:divBdr>
    </w:div>
    <w:div w:id="1496996418">
      <w:bodyDiv w:val="1"/>
      <w:marLeft w:val="0"/>
      <w:marRight w:val="0"/>
      <w:marTop w:val="0"/>
      <w:marBottom w:val="0"/>
      <w:divBdr>
        <w:top w:val="none" w:sz="0" w:space="0" w:color="auto"/>
        <w:left w:val="none" w:sz="0" w:space="0" w:color="auto"/>
        <w:bottom w:val="none" w:sz="0" w:space="0" w:color="auto"/>
        <w:right w:val="none" w:sz="0" w:space="0" w:color="auto"/>
      </w:divBdr>
    </w:div>
    <w:div w:id="205777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732</Words>
  <Characters>4177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dcterms:created xsi:type="dcterms:W3CDTF">2024-01-22T07:00:00Z</dcterms:created>
  <dcterms:modified xsi:type="dcterms:W3CDTF">2024-02-14T07:07:00Z</dcterms:modified>
</cp:coreProperties>
</file>